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8C6" w:rsidRPr="004208C6" w:rsidRDefault="004208C6" w:rsidP="004208C6">
      <w:pPr>
        <w:pStyle w:val="ab"/>
        <w:jc w:val="center"/>
        <w:rPr>
          <w:rFonts w:ascii="Times New Roman" w:hAnsi="Times New Roman"/>
          <w:b/>
          <w:sz w:val="28"/>
          <w:szCs w:val="28"/>
        </w:rPr>
      </w:pPr>
      <w:r w:rsidRPr="004208C6">
        <w:rPr>
          <w:rFonts w:ascii="Times New Roman" w:hAnsi="Times New Roman"/>
          <w:b/>
          <w:sz w:val="28"/>
          <w:szCs w:val="28"/>
        </w:rPr>
        <w:t xml:space="preserve">Договор коллективного страхования гражданской ответственности </w:t>
      </w:r>
    </w:p>
    <w:p w:rsidR="00583318" w:rsidRPr="004208C6" w:rsidRDefault="004208C6" w:rsidP="004208C6">
      <w:pPr>
        <w:pStyle w:val="ab"/>
        <w:jc w:val="center"/>
        <w:rPr>
          <w:rFonts w:ascii="Times New Roman" w:hAnsi="Times New Roman"/>
          <w:b/>
          <w:snapToGrid w:val="0"/>
          <w:sz w:val="28"/>
          <w:szCs w:val="28"/>
        </w:rPr>
      </w:pPr>
      <w:r w:rsidRPr="004208C6">
        <w:rPr>
          <w:rFonts w:ascii="Times New Roman" w:hAnsi="Times New Roman"/>
          <w:b/>
          <w:sz w:val="28"/>
          <w:szCs w:val="28"/>
        </w:rPr>
        <w:t>членов саморегулируемых организаций, основанных на членстве лиц, осуществляющих строительство, за причинение вреда вследствие недостатков работ по строительству, реконструкции, капитальному ремонту объектов капитального строительства</w:t>
      </w:r>
    </w:p>
    <w:p w:rsidR="00583318" w:rsidRPr="00583318" w:rsidRDefault="00583318" w:rsidP="00583318">
      <w:pPr>
        <w:spacing w:after="0"/>
        <w:ind w:firstLine="540"/>
        <w:rPr>
          <w:rFonts w:ascii="Times New Roman" w:hAnsi="Times New Roman"/>
          <w:snapToGrid w:val="0"/>
        </w:rPr>
      </w:pPr>
    </w:p>
    <w:p w:rsidR="00583318" w:rsidRPr="00271681" w:rsidRDefault="001A0B25" w:rsidP="00583318">
      <w:pPr>
        <w:spacing w:after="0"/>
        <w:rPr>
          <w:rFonts w:ascii="Times New Roman" w:hAnsi="Times New Roman"/>
          <w:snapToGrid w:val="0"/>
          <w:sz w:val="24"/>
          <w:szCs w:val="24"/>
        </w:rPr>
      </w:pPr>
      <w:r w:rsidRPr="00271681">
        <w:rPr>
          <w:rFonts w:ascii="Times New Roman" w:hAnsi="Times New Roman"/>
          <w:snapToGrid w:val="0"/>
          <w:sz w:val="24"/>
          <w:szCs w:val="24"/>
        </w:rPr>
        <w:t xml:space="preserve">   </w:t>
      </w:r>
      <w:r w:rsidR="00583318" w:rsidRPr="00271681">
        <w:rPr>
          <w:rFonts w:ascii="Times New Roman" w:hAnsi="Times New Roman"/>
          <w:snapToGrid w:val="0"/>
          <w:sz w:val="24"/>
          <w:szCs w:val="24"/>
        </w:rPr>
        <w:t xml:space="preserve">г. Саратов </w:t>
      </w:r>
      <w:r w:rsidR="00583318" w:rsidRPr="00271681">
        <w:rPr>
          <w:rFonts w:ascii="Times New Roman" w:hAnsi="Times New Roman"/>
          <w:snapToGrid w:val="0"/>
          <w:sz w:val="24"/>
          <w:szCs w:val="24"/>
        </w:rPr>
        <w:tab/>
      </w:r>
      <w:r w:rsidR="00583318" w:rsidRPr="00271681">
        <w:rPr>
          <w:rFonts w:ascii="Times New Roman" w:hAnsi="Times New Roman"/>
          <w:snapToGrid w:val="0"/>
          <w:sz w:val="24"/>
          <w:szCs w:val="24"/>
        </w:rPr>
        <w:tab/>
      </w:r>
      <w:r w:rsidR="00C04F7C" w:rsidRPr="00271681">
        <w:rPr>
          <w:rFonts w:ascii="Times New Roman" w:hAnsi="Times New Roman"/>
          <w:snapToGrid w:val="0"/>
          <w:sz w:val="24"/>
          <w:szCs w:val="24"/>
        </w:rPr>
        <w:tab/>
      </w:r>
      <w:r w:rsidR="00C04F7C" w:rsidRPr="00271681">
        <w:rPr>
          <w:rFonts w:ascii="Times New Roman" w:hAnsi="Times New Roman"/>
          <w:snapToGrid w:val="0"/>
          <w:sz w:val="24"/>
          <w:szCs w:val="24"/>
        </w:rPr>
        <w:tab/>
      </w:r>
      <w:r w:rsidR="00C04F7C" w:rsidRPr="00271681">
        <w:rPr>
          <w:rFonts w:ascii="Times New Roman" w:hAnsi="Times New Roman"/>
          <w:snapToGrid w:val="0"/>
          <w:sz w:val="24"/>
          <w:szCs w:val="24"/>
        </w:rPr>
        <w:tab/>
      </w:r>
      <w:r w:rsidR="00C04F7C" w:rsidRPr="00271681">
        <w:rPr>
          <w:rFonts w:ascii="Times New Roman" w:hAnsi="Times New Roman"/>
          <w:snapToGrid w:val="0"/>
          <w:sz w:val="24"/>
          <w:szCs w:val="24"/>
        </w:rPr>
        <w:tab/>
      </w:r>
      <w:r w:rsidR="00C04F7C" w:rsidRPr="00271681">
        <w:rPr>
          <w:rFonts w:ascii="Times New Roman" w:hAnsi="Times New Roman"/>
          <w:snapToGrid w:val="0"/>
          <w:sz w:val="24"/>
          <w:szCs w:val="24"/>
        </w:rPr>
        <w:tab/>
      </w:r>
      <w:r w:rsidR="00271681" w:rsidRPr="00271681">
        <w:rPr>
          <w:rFonts w:ascii="Times New Roman" w:hAnsi="Times New Roman"/>
          <w:snapToGrid w:val="0"/>
          <w:sz w:val="24"/>
          <w:szCs w:val="24"/>
        </w:rPr>
        <w:t xml:space="preserve">                    </w:t>
      </w:r>
      <w:r w:rsidR="0084414F">
        <w:rPr>
          <w:rFonts w:ascii="Times New Roman" w:hAnsi="Times New Roman"/>
          <w:snapToGrid w:val="0"/>
          <w:sz w:val="24"/>
          <w:szCs w:val="24"/>
        </w:rPr>
        <w:t>__________</w:t>
      </w:r>
      <w:r w:rsidR="00B900F1" w:rsidRPr="00271681">
        <w:rPr>
          <w:rFonts w:ascii="Times New Roman" w:hAnsi="Times New Roman"/>
          <w:snapToGrid w:val="0"/>
          <w:sz w:val="24"/>
          <w:szCs w:val="24"/>
        </w:rPr>
        <w:t>201</w:t>
      </w:r>
      <w:r w:rsidR="0084414F">
        <w:rPr>
          <w:rFonts w:ascii="Times New Roman" w:hAnsi="Times New Roman"/>
          <w:snapToGrid w:val="0"/>
          <w:sz w:val="24"/>
          <w:szCs w:val="24"/>
        </w:rPr>
        <w:t>__</w:t>
      </w:r>
      <w:r w:rsidR="00583318" w:rsidRPr="00271681">
        <w:rPr>
          <w:rFonts w:ascii="Times New Roman" w:hAnsi="Times New Roman"/>
          <w:snapToGrid w:val="0"/>
          <w:sz w:val="24"/>
          <w:szCs w:val="24"/>
        </w:rPr>
        <w:t xml:space="preserve"> г.</w:t>
      </w:r>
    </w:p>
    <w:p w:rsidR="00583318" w:rsidRPr="00BD0E9E" w:rsidRDefault="00583318" w:rsidP="00583318">
      <w:pPr>
        <w:spacing w:after="0"/>
        <w:rPr>
          <w:rFonts w:ascii="Times New Roman" w:hAnsi="Times New Roman"/>
          <w:snapToGrid w:val="0"/>
          <w:sz w:val="24"/>
          <w:szCs w:val="24"/>
        </w:rPr>
      </w:pPr>
    </w:p>
    <w:p w:rsidR="00583318" w:rsidRPr="00BD0E9E" w:rsidRDefault="00583318" w:rsidP="00583318">
      <w:pPr>
        <w:spacing w:after="0"/>
        <w:ind w:firstLine="540"/>
        <w:rPr>
          <w:rFonts w:ascii="Times New Roman" w:hAnsi="Times New Roman"/>
          <w:snapToGrid w:val="0"/>
          <w:sz w:val="24"/>
          <w:szCs w:val="24"/>
        </w:rPr>
      </w:pPr>
    </w:p>
    <w:p w:rsidR="00583318" w:rsidRPr="0061274E" w:rsidRDefault="0084414F" w:rsidP="00583318">
      <w:pPr>
        <w:pStyle w:val="a3"/>
        <w:ind w:firstLine="540"/>
        <w:rPr>
          <w:sz w:val="24"/>
          <w:szCs w:val="24"/>
        </w:rPr>
      </w:pPr>
      <w:r>
        <w:rPr>
          <w:b/>
          <w:bCs/>
          <w:sz w:val="24"/>
          <w:szCs w:val="24"/>
        </w:rPr>
        <w:t>___________________________________________</w:t>
      </w:r>
      <w:r w:rsidR="006631DB" w:rsidRPr="00BD0E9E">
        <w:rPr>
          <w:sz w:val="24"/>
          <w:szCs w:val="24"/>
        </w:rPr>
        <w:t>, именуемое в дальнейшем «</w:t>
      </w:r>
      <w:r w:rsidR="002811A6" w:rsidRPr="00BD0E9E">
        <w:rPr>
          <w:sz w:val="24"/>
          <w:szCs w:val="24"/>
        </w:rPr>
        <w:t>Страховщик</w:t>
      </w:r>
      <w:r w:rsidR="006631DB" w:rsidRPr="00BD0E9E">
        <w:rPr>
          <w:sz w:val="24"/>
          <w:szCs w:val="24"/>
        </w:rPr>
        <w:t>», в лице</w:t>
      </w:r>
      <w:r w:rsidR="00271681">
        <w:rPr>
          <w:sz w:val="24"/>
          <w:szCs w:val="24"/>
        </w:rPr>
        <w:t xml:space="preserve"> </w:t>
      </w:r>
      <w:r>
        <w:rPr>
          <w:sz w:val="24"/>
          <w:szCs w:val="24"/>
        </w:rPr>
        <w:t>______________________________</w:t>
      </w:r>
      <w:r w:rsidR="006631DB" w:rsidRPr="00BD0E9E">
        <w:rPr>
          <w:sz w:val="24"/>
          <w:szCs w:val="24"/>
        </w:rPr>
        <w:t>, действующе</w:t>
      </w:r>
      <w:r w:rsidR="002F6DFD">
        <w:rPr>
          <w:sz w:val="24"/>
          <w:szCs w:val="24"/>
        </w:rPr>
        <w:t>го</w:t>
      </w:r>
      <w:r w:rsidR="006631DB" w:rsidRPr="00BD0E9E">
        <w:rPr>
          <w:sz w:val="24"/>
          <w:szCs w:val="24"/>
        </w:rPr>
        <w:t xml:space="preserve"> на основании </w:t>
      </w:r>
      <w:r w:rsidR="00F01906">
        <w:rPr>
          <w:sz w:val="24"/>
          <w:szCs w:val="24"/>
        </w:rPr>
        <w:t>Устава</w:t>
      </w:r>
      <w:r w:rsidR="006631DB" w:rsidRPr="00BD0E9E">
        <w:rPr>
          <w:sz w:val="24"/>
          <w:szCs w:val="24"/>
        </w:rPr>
        <w:t>, с одной стороны</w:t>
      </w:r>
      <w:r w:rsidR="00583318" w:rsidRPr="00BD0E9E">
        <w:rPr>
          <w:sz w:val="24"/>
          <w:szCs w:val="24"/>
        </w:rPr>
        <w:t xml:space="preserve">, и </w:t>
      </w:r>
      <w:r w:rsidR="006631DB" w:rsidRPr="00BD0E9E">
        <w:rPr>
          <w:b/>
          <w:bCs/>
          <w:sz w:val="24"/>
          <w:szCs w:val="24"/>
        </w:rPr>
        <w:t>Ассоциация</w:t>
      </w:r>
      <w:r w:rsidR="00F01906">
        <w:rPr>
          <w:b/>
          <w:bCs/>
          <w:sz w:val="24"/>
          <w:szCs w:val="24"/>
        </w:rPr>
        <w:t xml:space="preserve"> Саморегулируемая Организация</w:t>
      </w:r>
      <w:r w:rsidR="002F6DFD">
        <w:rPr>
          <w:b/>
          <w:bCs/>
          <w:sz w:val="24"/>
          <w:szCs w:val="24"/>
        </w:rPr>
        <w:t xml:space="preserve">  </w:t>
      </w:r>
      <w:r w:rsidR="006631DB" w:rsidRPr="00BD0E9E">
        <w:rPr>
          <w:b/>
          <w:bCs/>
          <w:sz w:val="24"/>
          <w:szCs w:val="24"/>
        </w:rPr>
        <w:t>«Объединение строителей Саратовской области»</w:t>
      </w:r>
      <w:r w:rsidR="00AE0F58" w:rsidRPr="00BD0E9E">
        <w:rPr>
          <w:b/>
          <w:bCs/>
          <w:sz w:val="24"/>
          <w:szCs w:val="24"/>
        </w:rPr>
        <w:t xml:space="preserve"> </w:t>
      </w:r>
      <w:r w:rsidR="006631DB" w:rsidRPr="00BD0E9E">
        <w:rPr>
          <w:sz w:val="24"/>
          <w:szCs w:val="24"/>
        </w:rPr>
        <w:t>(</w:t>
      </w:r>
      <w:r w:rsidR="006631DB" w:rsidRPr="00BD0E9E">
        <w:rPr>
          <w:sz w:val="24"/>
          <w:szCs w:val="24"/>
          <w:lang w:eastAsia="ar-SA"/>
        </w:rPr>
        <w:t>А</w:t>
      </w:r>
      <w:r w:rsidR="00F01906">
        <w:rPr>
          <w:sz w:val="24"/>
          <w:szCs w:val="24"/>
          <w:lang w:eastAsia="ar-SA"/>
        </w:rPr>
        <w:t>СРО</w:t>
      </w:r>
      <w:r w:rsidR="006631DB" w:rsidRPr="00BD0E9E">
        <w:rPr>
          <w:sz w:val="24"/>
          <w:szCs w:val="24"/>
          <w:lang w:eastAsia="ar-SA"/>
        </w:rPr>
        <w:t xml:space="preserve"> «ОССО»)</w:t>
      </w:r>
      <w:r w:rsidR="00E4101E" w:rsidRPr="00BD0E9E">
        <w:rPr>
          <w:sz w:val="24"/>
          <w:szCs w:val="24"/>
          <w:lang w:eastAsia="ar-SA"/>
        </w:rPr>
        <w:t>, именуемое в дальнейшем «Страхователь»,</w:t>
      </w:r>
      <w:r w:rsidR="006631DB" w:rsidRPr="00BD0E9E">
        <w:rPr>
          <w:sz w:val="24"/>
          <w:szCs w:val="24"/>
          <w:lang w:eastAsia="ar-SA"/>
        </w:rPr>
        <w:t xml:space="preserve"> </w:t>
      </w:r>
      <w:r w:rsidR="00AE0F58" w:rsidRPr="00BD0E9E">
        <w:rPr>
          <w:sz w:val="24"/>
          <w:szCs w:val="24"/>
        </w:rPr>
        <w:t xml:space="preserve">в лице </w:t>
      </w:r>
      <w:r w:rsidR="006631DB" w:rsidRPr="00BD0E9E">
        <w:rPr>
          <w:sz w:val="24"/>
          <w:szCs w:val="24"/>
        </w:rPr>
        <w:t>Исполнительного</w:t>
      </w:r>
      <w:r w:rsidR="00AE0F58" w:rsidRPr="00BD0E9E">
        <w:rPr>
          <w:sz w:val="24"/>
          <w:szCs w:val="24"/>
        </w:rPr>
        <w:t xml:space="preserve"> директора </w:t>
      </w:r>
      <w:r w:rsidR="006631DB" w:rsidRPr="00BD0E9E">
        <w:rPr>
          <w:sz w:val="24"/>
          <w:szCs w:val="24"/>
        </w:rPr>
        <w:t>Фролова С.А.</w:t>
      </w:r>
      <w:r w:rsidR="00715A84" w:rsidRPr="00BD0E9E">
        <w:rPr>
          <w:snapToGrid w:val="0"/>
          <w:sz w:val="24"/>
          <w:szCs w:val="24"/>
        </w:rPr>
        <w:t>,  действующего на основании Устава</w:t>
      </w:r>
      <w:r w:rsidR="002B3F2A" w:rsidRPr="00BD0E9E">
        <w:rPr>
          <w:snapToGrid w:val="0"/>
          <w:sz w:val="24"/>
          <w:szCs w:val="24"/>
        </w:rPr>
        <w:t xml:space="preserve"> и </w:t>
      </w:r>
      <w:r w:rsidR="001E72AF" w:rsidRPr="00BD0E9E">
        <w:rPr>
          <w:snapToGrid w:val="0"/>
          <w:sz w:val="24"/>
          <w:szCs w:val="24"/>
        </w:rPr>
        <w:t xml:space="preserve">во исполнение </w:t>
      </w:r>
      <w:r w:rsidR="002B3F2A" w:rsidRPr="00BD0E9E">
        <w:rPr>
          <w:sz w:val="24"/>
          <w:szCs w:val="24"/>
        </w:rPr>
        <w:t xml:space="preserve"> Положения о страховании членами Ассоциации «Объединение строителей Саратовской области»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r w:rsidR="002B3F2A" w:rsidRPr="00BD0E9E">
        <w:rPr>
          <w:i/>
          <w:sz w:val="24"/>
          <w:szCs w:val="24"/>
        </w:rPr>
        <w:t xml:space="preserve"> </w:t>
      </w:r>
      <w:r w:rsidR="002B3F2A" w:rsidRPr="00BD0E9E">
        <w:rPr>
          <w:sz w:val="24"/>
          <w:szCs w:val="24"/>
        </w:rPr>
        <w:t>(далее – Положение о страховании), утвержденное Решением Президиума Ассоциации «Объединение</w:t>
      </w:r>
      <w:r w:rsidR="002B3F2A" w:rsidRPr="0061274E">
        <w:rPr>
          <w:sz w:val="24"/>
          <w:szCs w:val="24"/>
        </w:rPr>
        <w:t xml:space="preserve"> строителей Саратовской области» от «19» января 2018 года Протокол №33</w:t>
      </w:r>
      <w:r w:rsidR="00715A84" w:rsidRPr="0061274E">
        <w:rPr>
          <w:snapToGrid w:val="0"/>
          <w:sz w:val="24"/>
          <w:szCs w:val="24"/>
        </w:rPr>
        <w:t>,</w:t>
      </w:r>
      <w:r w:rsidR="00583318" w:rsidRPr="0061274E">
        <w:rPr>
          <w:sz w:val="24"/>
          <w:szCs w:val="24"/>
        </w:rPr>
        <w:t xml:space="preserve"> (далее – Стороны) заключили настоящий Договор страхования (далее – Договор) о нижеследующем:</w:t>
      </w:r>
    </w:p>
    <w:p w:rsidR="00583318" w:rsidRPr="00583318" w:rsidRDefault="00583318" w:rsidP="00583318">
      <w:pPr>
        <w:pStyle w:val="a3"/>
        <w:ind w:firstLine="540"/>
        <w:rPr>
          <w:sz w:val="22"/>
          <w:szCs w:val="22"/>
        </w:rPr>
      </w:pPr>
    </w:p>
    <w:p w:rsidR="00583318" w:rsidRPr="00583318" w:rsidRDefault="00583318" w:rsidP="00583318">
      <w:pPr>
        <w:spacing w:after="0"/>
        <w:ind w:firstLine="540"/>
        <w:rPr>
          <w:rFonts w:ascii="Times New Roman" w:hAnsi="Times New Roman"/>
          <w:b/>
          <w:snapToGrid w:val="0"/>
        </w:rPr>
      </w:pPr>
      <w:r w:rsidRPr="00583318">
        <w:rPr>
          <w:rFonts w:ascii="Times New Roman" w:hAnsi="Times New Roman"/>
          <w:b/>
          <w:snapToGrid w:val="0"/>
        </w:rPr>
        <w:t>1. ПРЕДМЕТ ДОГОВОРА.</w:t>
      </w:r>
    </w:p>
    <w:p w:rsidR="002F71DB" w:rsidRPr="00960DBA" w:rsidRDefault="00583318" w:rsidP="009D3CC9">
      <w:pPr>
        <w:spacing w:after="0" w:line="240" w:lineRule="auto"/>
        <w:ind w:firstLine="709"/>
        <w:jc w:val="both"/>
        <w:rPr>
          <w:rFonts w:ascii="Times New Roman" w:hAnsi="Times New Roman"/>
          <w:sz w:val="24"/>
          <w:szCs w:val="24"/>
        </w:rPr>
      </w:pPr>
      <w:r w:rsidRPr="00960DBA">
        <w:rPr>
          <w:rFonts w:ascii="Times New Roman" w:hAnsi="Times New Roman"/>
          <w:sz w:val="24"/>
          <w:szCs w:val="24"/>
        </w:rPr>
        <w:t>1.1. По настоящему Договору Страховщик обязуется за обусловленную Дог</w:t>
      </w:r>
      <w:r w:rsidR="00835A57" w:rsidRPr="00960DBA">
        <w:rPr>
          <w:rFonts w:ascii="Times New Roman" w:hAnsi="Times New Roman"/>
          <w:sz w:val="24"/>
          <w:szCs w:val="24"/>
        </w:rPr>
        <w:t xml:space="preserve">овором плату (страховую премию), в пределах определенной настоящим Договором страховой суммы, </w:t>
      </w:r>
      <w:r w:rsidRPr="00960DBA">
        <w:rPr>
          <w:rFonts w:ascii="Times New Roman" w:hAnsi="Times New Roman"/>
          <w:sz w:val="24"/>
          <w:szCs w:val="24"/>
        </w:rPr>
        <w:t xml:space="preserve">при наступлении предусмотренных в Договоре событий (страховых случаев) </w:t>
      </w:r>
      <w:r w:rsidR="006631DB" w:rsidRPr="00960DBA">
        <w:rPr>
          <w:rFonts w:ascii="Times New Roman" w:hAnsi="Times New Roman"/>
          <w:sz w:val="24"/>
          <w:szCs w:val="24"/>
        </w:rPr>
        <w:t xml:space="preserve">с Застрахованными лицами </w:t>
      </w:r>
      <w:r w:rsidRPr="00960DBA">
        <w:rPr>
          <w:rFonts w:ascii="Times New Roman" w:hAnsi="Times New Roman"/>
          <w:sz w:val="24"/>
          <w:szCs w:val="24"/>
        </w:rPr>
        <w:t xml:space="preserve">возместить (произвести страховую выплату) </w:t>
      </w:r>
      <w:r w:rsidR="002F71DB" w:rsidRPr="00960DBA">
        <w:rPr>
          <w:rFonts w:ascii="Times New Roman" w:hAnsi="Times New Roman"/>
          <w:sz w:val="24"/>
          <w:szCs w:val="24"/>
        </w:rPr>
        <w:t xml:space="preserve">и компенсацию сверх возмещения вреда потерпевшим </w:t>
      </w:r>
      <w:r w:rsidRPr="00960DBA">
        <w:rPr>
          <w:rFonts w:ascii="Times New Roman" w:hAnsi="Times New Roman"/>
          <w:sz w:val="24"/>
          <w:szCs w:val="24"/>
        </w:rPr>
        <w:t>лицам, в пользу которых заключен Договор (Выгодоприобретателям), причиненные вследствие этих событий убытки, связанные с причинением вреда жизни и (или) здоровью физических лиц, имуществу физических и</w:t>
      </w:r>
      <w:r w:rsidR="00960DBA" w:rsidRPr="00960DBA">
        <w:rPr>
          <w:rFonts w:ascii="Times New Roman" w:hAnsi="Times New Roman"/>
          <w:sz w:val="24"/>
          <w:szCs w:val="24"/>
        </w:rPr>
        <w:t>(и</w:t>
      </w:r>
      <w:r w:rsidRPr="00960DBA">
        <w:rPr>
          <w:rFonts w:ascii="Times New Roman" w:hAnsi="Times New Roman"/>
          <w:sz w:val="24"/>
          <w:szCs w:val="24"/>
        </w:rPr>
        <w:t>ли</w:t>
      </w:r>
      <w:r w:rsidR="00960DBA" w:rsidRPr="00960DBA">
        <w:rPr>
          <w:rFonts w:ascii="Times New Roman" w:hAnsi="Times New Roman"/>
          <w:sz w:val="24"/>
          <w:szCs w:val="24"/>
        </w:rPr>
        <w:t>)</w:t>
      </w:r>
      <w:r w:rsidRPr="00960DBA">
        <w:rPr>
          <w:rFonts w:ascii="Times New Roman" w:hAnsi="Times New Roman"/>
          <w:sz w:val="24"/>
          <w:szCs w:val="24"/>
        </w:rPr>
        <w:t xml:space="preserve"> юридических лиц</w:t>
      </w:r>
      <w:r w:rsidR="00960DBA" w:rsidRPr="00960DBA">
        <w:rPr>
          <w:rFonts w:ascii="Times New Roman" w:hAnsi="Times New Roman"/>
          <w:sz w:val="24"/>
          <w:szCs w:val="24"/>
        </w:rPr>
        <w:t xml:space="preserve">, государственному и(или) муниципальному имуществу,  </w:t>
      </w:r>
      <w:r w:rsidRPr="00960DBA">
        <w:rPr>
          <w:rFonts w:ascii="Times New Roman" w:hAnsi="Times New Roman"/>
          <w:sz w:val="24"/>
          <w:szCs w:val="24"/>
        </w:rPr>
        <w:t>окружающей среде</w:t>
      </w:r>
      <w:r w:rsidR="00960DBA" w:rsidRPr="00960DBA">
        <w:rPr>
          <w:rFonts w:ascii="Times New Roman" w:hAnsi="Times New Roman"/>
          <w:sz w:val="24"/>
          <w:szCs w:val="24"/>
        </w:rPr>
        <w:t>, жизни или здоровью животных и растений, объектам культурного наследия(памятникам истории и культуры) народов Российской Федерации</w:t>
      </w:r>
      <w:r w:rsidRPr="00960DBA">
        <w:rPr>
          <w:rFonts w:ascii="Times New Roman" w:hAnsi="Times New Roman"/>
          <w:sz w:val="24"/>
          <w:szCs w:val="24"/>
        </w:rPr>
        <w:t xml:space="preserve"> вследствие недостатков работ</w:t>
      </w:r>
      <w:r w:rsidR="003B0FBC" w:rsidRPr="00960DBA">
        <w:rPr>
          <w:rFonts w:ascii="Times New Roman" w:hAnsi="Times New Roman"/>
          <w:sz w:val="24"/>
          <w:szCs w:val="24"/>
        </w:rPr>
        <w:t xml:space="preserve"> по строительству, реконструкции, капитальному ремонту объектов капитального строительства, выполняемых членами саморегулируем</w:t>
      </w:r>
      <w:r w:rsidR="0036383E" w:rsidRPr="00960DBA">
        <w:rPr>
          <w:rFonts w:ascii="Times New Roman" w:hAnsi="Times New Roman"/>
          <w:sz w:val="24"/>
          <w:szCs w:val="24"/>
        </w:rPr>
        <w:t>о</w:t>
      </w:r>
      <w:r w:rsidR="003B0FBC" w:rsidRPr="00960DBA">
        <w:rPr>
          <w:rFonts w:ascii="Times New Roman" w:hAnsi="Times New Roman"/>
          <w:sz w:val="24"/>
          <w:szCs w:val="24"/>
        </w:rPr>
        <w:t>й организации</w:t>
      </w:r>
      <w:r w:rsidR="00835A57" w:rsidRPr="00960DBA">
        <w:rPr>
          <w:rFonts w:ascii="Times New Roman" w:hAnsi="Times New Roman"/>
          <w:sz w:val="24"/>
          <w:szCs w:val="24"/>
        </w:rPr>
        <w:t xml:space="preserve">, а также удовлетворить </w:t>
      </w:r>
      <w:r w:rsidR="003B0FBC" w:rsidRPr="00960DBA">
        <w:rPr>
          <w:rFonts w:ascii="Times New Roman" w:hAnsi="Times New Roman"/>
          <w:sz w:val="24"/>
          <w:szCs w:val="24"/>
        </w:rPr>
        <w:t xml:space="preserve"> </w:t>
      </w:r>
      <w:r w:rsidR="00835A57" w:rsidRPr="00960DBA">
        <w:rPr>
          <w:rFonts w:ascii="Times New Roman" w:hAnsi="Times New Roman"/>
          <w:sz w:val="24"/>
          <w:szCs w:val="24"/>
        </w:rPr>
        <w:t xml:space="preserve">обратные(регрессные) требования лиц, которые в соответствии с законодательством Российской Федерации возместили вред потерпевшим. </w:t>
      </w:r>
    </w:p>
    <w:p w:rsidR="00123308" w:rsidRPr="00960DBA" w:rsidRDefault="006631DB" w:rsidP="00165BA6">
      <w:pPr>
        <w:spacing w:after="0" w:line="240" w:lineRule="auto"/>
        <w:ind w:firstLine="709"/>
        <w:jc w:val="both"/>
        <w:rPr>
          <w:rFonts w:ascii="Times New Roman" w:eastAsia="Times New Roman" w:hAnsi="Times New Roman"/>
          <w:sz w:val="24"/>
          <w:szCs w:val="24"/>
          <w:lang w:eastAsia="ru-RU"/>
        </w:rPr>
      </w:pPr>
      <w:r w:rsidRPr="00960DBA">
        <w:rPr>
          <w:rFonts w:ascii="Times New Roman" w:eastAsia="Times New Roman" w:hAnsi="Times New Roman"/>
          <w:sz w:val="24"/>
          <w:szCs w:val="24"/>
          <w:lang w:eastAsia="ru-RU"/>
        </w:rPr>
        <w:t>1.2.</w:t>
      </w:r>
      <w:r w:rsidR="002F71DB" w:rsidRPr="00960DBA">
        <w:rPr>
          <w:rFonts w:ascii="Times New Roman" w:eastAsia="Times New Roman" w:hAnsi="Times New Roman"/>
          <w:sz w:val="24"/>
          <w:szCs w:val="24"/>
          <w:lang w:eastAsia="ru-RU"/>
        </w:rPr>
        <w:t xml:space="preserve"> Договор заключен на условиях Правил страхования</w:t>
      </w:r>
      <w:r w:rsidR="003457DD" w:rsidRPr="00960DBA">
        <w:rPr>
          <w:rFonts w:ascii="Times New Roman" w:eastAsia="Times New Roman" w:hAnsi="Times New Roman"/>
          <w:sz w:val="24"/>
          <w:szCs w:val="24"/>
          <w:lang w:eastAsia="ru-RU"/>
        </w:rPr>
        <w:t xml:space="preserve"> гражданской ответственности членов СРО </w:t>
      </w:r>
      <w:r w:rsidR="002F71DB" w:rsidRPr="00960DBA">
        <w:rPr>
          <w:rFonts w:ascii="Times New Roman" w:eastAsia="Times New Roman" w:hAnsi="Times New Roman"/>
          <w:sz w:val="24"/>
          <w:szCs w:val="24"/>
          <w:lang w:eastAsia="ru-RU"/>
        </w:rPr>
        <w:t xml:space="preserve"> (</w:t>
      </w:r>
      <w:r w:rsidR="003457DD" w:rsidRPr="00960DBA">
        <w:rPr>
          <w:rFonts w:ascii="Times New Roman" w:eastAsia="Times New Roman" w:hAnsi="Times New Roman"/>
          <w:sz w:val="24"/>
          <w:szCs w:val="24"/>
          <w:lang w:eastAsia="ru-RU"/>
        </w:rPr>
        <w:t xml:space="preserve">прим. </w:t>
      </w:r>
      <w:r w:rsidR="002F71DB" w:rsidRPr="00960DBA">
        <w:rPr>
          <w:rFonts w:ascii="Times New Roman" w:eastAsia="Times New Roman" w:hAnsi="Times New Roman"/>
          <w:sz w:val="24"/>
          <w:szCs w:val="24"/>
          <w:lang w:eastAsia="ru-RU"/>
        </w:rPr>
        <w:t>указываются Пр</w:t>
      </w:r>
      <w:r w:rsidR="003457DD" w:rsidRPr="00960DBA">
        <w:rPr>
          <w:rFonts w:ascii="Times New Roman" w:eastAsia="Times New Roman" w:hAnsi="Times New Roman"/>
          <w:sz w:val="24"/>
          <w:szCs w:val="24"/>
          <w:lang w:eastAsia="ru-RU"/>
        </w:rPr>
        <w:t>авила страхования гражданской ответственности членов СРО конкретной страховой компании</w:t>
      </w:r>
      <w:r w:rsidR="00EB2ABD" w:rsidRPr="00960DBA">
        <w:rPr>
          <w:rFonts w:ascii="Times New Roman" w:eastAsia="Times New Roman" w:hAnsi="Times New Roman"/>
          <w:sz w:val="24"/>
          <w:szCs w:val="24"/>
          <w:lang w:eastAsia="ru-RU"/>
        </w:rPr>
        <w:t xml:space="preserve">, </w:t>
      </w:r>
      <w:r w:rsidR="003F6FA4" w:rsidRPr="00960DBA">
        <w:rPr>
          <w:rFonts w:ascii="Times New Roman" w:eastAsia="Times New Roman" w:hAnsi="Times New Roman"/>
          <w:sz w:val="24"/>
          <w:szCs w:val="24"/>
          <w:lang w:eastAsia="ru-RU"/>
        </w:rPr>
        <w:t xml:space="preserve"> </w:t>
      </w:r>
      <w:r w:rsidR="003457DD" w:rsidRPr="00960DBA">
        <w:rPr>
          <w:rFonts w:ascii="Times New Roman" w:eastAsia="Times New Roman" w:hAnsi="Times New Roman"/>
          <w:sz w:val="24"/>
          <w:szCs w:val="24"/>
          <w:lang w:eastAsia="ru-RU"/>
        </w:rPr>
        <w:t xml:space="preserve">с которой СРО заключает договор страхования), </w:t>
      </w:r>
      <w:r w:rsidR="003F6FA4" w:rsidRPr="00960DBA">
        <w:rPr>
          <w:rFonts w:ascii="Times New Roman" w:eastAsia="Times New Roman" w:hAnsi="Times New Roman"/>
          <w:sz w:val="24"/>
          <w:szCs w:val="24"/>
          <w:lang w:eastAsia="ru-RU"/>
        </w:rPr>
        <w:t xml:space="preserve">далее по тексту «Правила». Правила </w:t>
      </w:r>
      <w:r w:rsidR="00EB2ABD" w:rsidRPr="00960DBA">
        <w:rPr>
          <w:rFonts w:ascii="Times New Roman" w:eastAsia="Times New Roman" w:hAnsi="Times New Roman"/>
          <w:sz w:val="24"/>
          <w:szCs w:val="24"/>
          <w:lang w:eastAsia="ru-RU"/>
        </w:rPr>
        <w:t xml:space="preserve">прилагаются к настоящему договору и являются его неотъемлемой частью. Подписывая настоящий договор, Страхователь  подтверждает, что получил эти Правила, ознакомлен с ними. </w:t>
      </w:r>
      <w:r w:rsidR="00123308" w:rsidRPr="00960DBA">
        <w:rPr>
          <w:rFonts w:ascii="Times New Roman" w:eastAsia="Times New Roman" w:hAnsi="Times New Roman"/>
          <w:sz w:val="24"/>
          <w:szCs w:val="24"/>
          <w:lang w:eastAsia="ru-RU"/>
        </w:rPr>
        <w:t xml:space="preserve">Условия страхования, не оговоренные настоящим Договором, регулируются Правилами. </w:t>
      </w:r>
      <w:r w:rsidR="00EF02A6" w:rsidRPr="00960DBA">
        <w:rPr>
          <w:rFonts w:ascii="Times New Roman" w:eastAsia="Times New Roman" w:hAnsi="Times New Roman"/>
          <w:sz w:val="24"/>
          <w:szCs w:val="24"/>
          <w:lang w:eastAsia="ru-RU"/>
        </w:rPr>
        <w:t>Любые п</w:t>
      </w:r>
      <w:r w:rsidR="00123308" w:rsidRPr="00960DBA">
        <w:rPr>
          <w:rFonts w:ascii="Times New Roman" w:eastAsia="Times New Roman" w:hAnsi="Times New Roman"/>
          <w:sz w:val="24"/>
          <w:szCs w:val="24"/>
          <w:lang w:eastAsia="ru-RU"/>
        </w:rPr>
        <w:t>ротиворечия между Правилами</w:t>
      </w:r>
      <w:r w:rsidR="00EF02A6" w:rsidRPr="00960DBA">
        <w:rPr>
          <w:rFonts w:ascii="Times New Roman" w:eastAsia="Times New Roman" w:hAnsi="Times New Roman"/>
          <w:sz w:val="24"/>
          <w:szCs w:val="24"/>
          <w:lang w:eastAsia="ru-RU"/>
        </w:rPr>
        <w:t xml:space="preserve"> </w:t>
      </w:r>
      <w:r w:rsidR="00512AEB" w:rsidRPr="00960DBA">
        <w:rPr>
          <w:rFonts w:ascii="Times New Roman" w:eastAsia="Times New Roman" w:hAnsi="Times New Roman"/>
          <w:sz w:val="24"/>
          <w:szCs w:val="24"/>
          <w:lang w:eastAsia="ru-RU"/>
        </w:rPr>
        <w:t>и Договор</w:t>
      </w:r>
      <w:r w:rsidR="00E34B93">
        <w:rPr>
          <w:rFonts w:ascii="Times New Roman" w:eastAsia="Times New Roman" w:hAnsi="Times New Roman"/>
          <w:sz w:val="24"/>
          <w:szCs w:val="24"/>
          <w:lang w:eastAsia="ru-RU"/>
        </w:rPr>
        <w:t>ом</w:t>
      </w:r>
      <w:r w:rsidR="00512AEB" w:rsidRPr="00960DBA">
        <w:rPr>
          <w:rFonts w:ascii="Times New Roman" w:eastAsia="Times New Roman" w:hAnsi="Times New Roman"/>
          <w:sz w:val="24"/>
          <w:szCs w:val="24"/>
          <w:lang w:eastAsia="ru-RU"/>
        </w:rPr>
        <w:t xml:space="preserve"> </w:t>
      </w:r>
      <w:r w:rsidR="00123308" w:rsidRPr="00960DBA">
        <w:rPr>
          <w:rFonts w:ascii="Times New Roman" w:eastAsia="Times New Roman" w:hAnsi="Times New Roman"/>
          <w:sz w:val="24"/>
          <w:szCs w:val="24"/>
          <w:lang w:eastAsia="ru-RU"/>
        </w:rPr>
        <w:t xml:space="preserve"> разрешаются </w:t>
      </w:r>
      <w:r w:rsidR="00512AEB" w:rsidRPr="00960DBA">
        <w:rPr>
          <w:rFonts w:ascii="Times New Roman" w:eastAsia="Times New Roman" w:hAnsi="Times New Roman"/>
          <w:sz w:val="24"/>
          <w:szCs w:val="24"/>
          <w:lang w:eastAsia="ru-RU"/>
        </w:rPr>
        <w:t>в пользу последнего</w:t>
      </w:r>
      <w:r w:rsidR="00EF02A6" w:rsidRPr="00960DBA">
        <w:rPr>
          <w:rFonts w:ascii="Times New Roman" w:eastAsia="Times New Roman" w:hAnsi="Times New Roman"/>
          <w:sz w:val="24"/>
          <w:szCs w:val="24"/>
          <w:lang w:eastAsia="ru-RU"/>
        </w:rPr>
        <w:t xml:space="preserve">. </w:t>
      </w:r>
      <w:r w:rsidR="00123308" w:rsidRPr="00960DBA">
        <w:rPr>
          <w:rFonts w:ascii="Times New Roman" w:eastAsia="Times New Roman" w:hAnsi="Times New Roman"/>
          <w:sz w:val="24"/>
          <w:szCs w:val="24"/>
          <w:lang w:eastAsia="ru-RU"/>
        </w:rPr>
        <w:t xml:space="preserve"> </w:t>
      </w:r>
    </w:p>
    <w:p w:rsidR="006631DB" w:rsidRPr="00960DBA" w:rsidRDefault="00123308" w:rsidP="009D3CC9">
      <w:pPr>
        <w:spacing w:after="0" w:line="240" w:lineRule="auto"/>
        <w:ind w:firstLine="709"/>
        <w:jc w:val="both"/>
        <w:rPr>
          <w:rFonts w:ascii="Times New Roman" w:hAnsi="Times New Roman"/>
          <w:sz w:val="24"/>
          <w:szCs w:val="24"/>
        </w:rPr>
      </w:pPr>
      <w:r w:rsidRPr="00960DBA">
        <w:rPr>
          <w:rFonts w:ascii="Times New Roman" w:eastAsia="Times New Roman" w:hAnsi="Times New Roman"/>
          <w:sz w:val="24"/>
          <w:szCs w:val="24"/>
          <w:lang w:eastAsia="ru-RU"/>
        </w:rPr>
        <w:t>1.3</w:t>
      </w:r>
      <w:r w:rsidR="00512AEB" w:rsidRPr="00960DBA">
        <w:rPr>
          <w:rFonts w:ascii="Times New Roman" w:eastAsia="Times New Roman" w:hAnsi="Times New Roman"/>
          <w:sz w:val="24"/>
          <w:szCs w:val="24"/>
          <w:lang w:eastAsia="ru-RU"/>
        </w:rPr>
        <w:t xml:space="preserve">. </w:t>
      </w:r>
      <w:r w:rsidRPr="00960DBA">
        <w:rPr>
          <w:rFonts w:ascii="Times New Roman" w:eastAsia="Times New Roman" w:hAnsi="Times New Roman"/>
          <w:sz w:val="24"/>
          <w:szCs w:val="24"/>
          <w:lang w:eastAsia="ru-RU"/>
        </w:rPr>
        <w:t xml:space="preserve"> По настоящему договору Страхователем является </w:t>
      </w:r>
      <w:proofErr w:type="gramStart"/>
      <w:r w:rsidR="006631DB" w:rsidRPr="00960DBA">
        <w:rPr>
          <w:rFonts w:ascii="Times New Roman" w:hAnsi="Times New Roman"/>
          <w:b/>
          <w:bCs/>
          <w:sz w:val="24"/>
          <w:szCs w:val="24"/>
          <w:lang w:eastAsia="ru-RU"/>
        </w:rPr>
        <w:t xml:space="preserve">Ассоциация </w:t>
      </w:r>
      <w:r w:rsidR="002F6DFD">
        <w:rPr>
          <w:rFonts w:ascii="Times New Roman" w:hAnsi="Times New Roman"/>
          <w:b/>
          <w:bCs/>
          <w:sz w:val="24"/>
          <w:szCs w:val="24"/>
          <w:lang w:eastAsia="ru-RU"/>
        </w:rPr>
        <w:t xml:space="preserve"> </w:t>
      </w:r>
      <w:r w:rsidR="00F01906">
        <w:rPr>
          <w:rFonts w:ascii="Times New Roman" w:hAnsi="Times New Roman"/>
          <w:b/>
          <w:bCs/>
          <w:sz w:val="24"/>
          <w:szCs w:val="24"/>
          <w:lang w:eastAsia="ru-RU"/>
        </w:rPr>
        <w:t>Саморегулируемая</w:t>
      </w:r>
      <w:proofErr w:type="gramEnd"/>
      <w:r w:rsidR="00F01906">
        <w:rPr>
          <w:rFonts w:ascii="Times New Roman" w:hAnsi="Times New Roman"/>
          <w:b/>
          <w:bCs/>
          <w:sz w:val="24"/>
          <w:szCs w:val="24"/>
          <w:lang w:eastAsia="ru-RU"/>
        </w:rPr>
        <w:t xml:space="preserve"> организация </w:t>
      </w:r>
      <w:r w:rsidR="002F6DFD">
        <w:rPr>
          <w:rFonts w:ascii="Times New Roman" w:hAnsi="Times New Roman"/>
          <w:b/>
          <w:bCs/>
          <w:sz w:val="24"/>
          <w:szCs w:val="24"/>
          <w:lang w:eastAsia="ru-RU"/>
        </w:rPr>
        <w:t xml:space="preserve"> </w:t>
      </w:r>
      <w:r w:rsidR="006631DB" w:rsidRPr="00960DBA">
        <w:rPr>
          <w:rFonts w:ascii="Times New Roman" w:hAnsi="Times New Roman"/>
          <w:b/>
          <w:bCs/>
          <w:sz w:val="24"/>
          <w:szCs w:val="24"/>
          <w:lang w:eastAsia="ru-RU"/>
        </w:rPr>
        <w:t xml:space="preserve">«Объединение строителей Саратовской области», </w:t>
      </w:r>
      <w:r w:rsidRPr="00960DBA">
        <w:rPr>
          <w:rFonts w:ascii="Times New Roman" w:eastAsia="Times New Roman" w:hAnsi="Times New Roman"/>
          <w:sz w:val="24"/>
          <w:szCs w:val="24"/>
          <w:lang w:eastAsia="ru-RU"/>
        </w:rPr>
        <w:t xml:space="preserve">основанная </w:t>
      </w:r>
      <w:r w:rsidR="006631DB" w:rsidRPr="00960DBA">
        <w:rPr>
          <w:rFonts w:ascii="Times New Roman" w:eastAsia="Times New Roman" w:hAnsi="Times New Roman"/>
          <w:sz w:val="24"/>
          <w:szCs w:val="24"/>
          <w:lang w:eastAsia="ru-RU"/>
        </w:rPr>
        <w:t xml:space="preserve"> на членстве лиц, осуществляющих строительство</w:t>
      </w:r>
      <w:r w:rsidR="005E4DF6" w:rsidRPr="00960DBA">
        <w:rPr>
          <w:rFonts w:ascii="Times New Roman" w:eastAsia="Times New Roman" w:hAnsi="Times New Roman"/>
          <w:sz w:val="24"/>
          <w:szCs w:val="24"/>
          <w:lang w:eastAsia="ru-RU"/>
        </w:rPr>
        <w:t>.</w:t>
      </w:r>
    </w:p>
    <w:p w:rsidR="006631DB" w:rsidRPr="00960DBA" w:rsidRDefault="006631DB" w:rsidP="009D3CC9">
      <w:pPr>
        <w:pStyle w:val="a3"/>
        <w:ind w:firstLine="709"/>
        <w:rPr>
          <w:sz w:val="24"/>
          <w:szCs w:val="24"/>
        </w:rPr>
      </w:pPr>
      <w:r w:rsidRPr="00960DBA">
        <w:rPr>
          <w:sz w:val="24"/>
          <w:szCs w:val="24"/>
        </w:rPr>
        <w:lastRenderedPageBreak/>
        <w:t>1.</w:t>
      </w:r>
      <w:r w:rsidR="007B075F" w:rsidRPr="00960DBA">
        <w:rPr>
          <w:sz w:val="24"/>
          <w:szCs w:val="24"/>
        </w:rPr>
        <w:t>4</w:t>
      </w:r>
      <w:r w:rsidRPr="00960DBA">
        <w:rPr>
          <w:sz w:val="24"/>
          <w:szCs w:val="24"/>
        </w:rPr>
        <w:t xml:space="preserve">. </w:t>
      </w:r>
      <w:r w:rsidR="007B075F" w:rsidRPr="00960DBA">
        <w:rPr>
          <w:sz w:val="24"/>
          <w:szCs w:val="24"/>
        </w:rPr>
        <w:t xml:space="preserve"> </w:t>
      </w:r>
      <w:proofErr w:type="gramStart"/>
      <w:r w:rsidR="007B075F" w:rsidRPr="00960DBA">
        <w:rPr>
          <w:sz w:val="24"/>
          <w:szCs w:val="24"/>
        </w:rPr>
        <w:t>По  настоящему</w:t>
      </w:r>
      <w:proofErr w:type="gramEnd"/>
      <w:r w:rsidR="007B075F" w:rsidRPr="00960DBA">
        <w:rPr>
          <w:sz w:val="24"/>
          <w:szCs w:val="24"/>
        </w:rPr>
        <w:t xml:space="preserve"> Договору лицами, риск ответственности которых застрахован</w:t>
      </w:r>
      <w:r w:rsidR="00C04F7C">
        <w:rPr>
          <w:sz w:val="24"/>
          <w:szCs w:val="24"/>
        </w:rPr>
        <w:t xml:space="preserve">, являются </w:t>
      </w:r>
      <w:r w:rsidR="00C04F7C" w:rsidRPr="00C04F7C">
        <w:rPr>
          <w:b/>
          <w:sz w:val="24"/>
          <w:szCs w:val="24"/>
        </w:rPr>
        <w:t xml:space="preserve">члены Ассоциации </w:t>
      </w:r>
      <w:r w:rsidR="002F6DFD">
        <w:rPr>
          <w:b/>
          <w:sz w:val="24"/>
          <w:szCs w:val="24"/>
        </w:rPr>
        <w:t xml:space="preserve"> С</w:t>
      </w:r>
      <w:r w:rsidR="00F01906">
        <w:rPr>
          <w:b/>
          <w:sz w:val="24"/>
          <w:szCs w:val="24"/>
        </w:rPr>
        <w:t xml:space="preserve">аморегулируемой организации </w:t>
      </w:r>
      <w:r w:rsidR="00C04F7C" w:rsidRPr="00C04F7C">
        <w:rPr>
          <w:b/>
          <w:sz w:val="24"/>
          <w:szCs w:val="24"/>
        </w:rPr>
        <w:t>«Объединение строителей Саратовской области»</w:t>
      </w:r>
      <w:r w:rsidR="00C04F7C">
        <w:rPr>
          <w:sz w:val="24"/>
          <w:szCs w:val="24"/>
        </w:rPr>
        <w:t xml:space="preserve">. </w:t>
      </w:r>
    </w:p>
    <w:p w:rsidR="006631DB" w:rsidRPr="00960DBA" w:rsidRDefault="006631DB" w:rsidP="009D3CC9">
      <w:pPr>
        <w:spacing w:after="0"/>
        <w:ind w:firstLine="709"/>
        <w:jc w:val="both"/>
        <w:rPr>
          <w:rFonts w:ascii="Times New Roman" w:eastAsia="Times New Roman" w:hAnsi="Times New Roman"/>
          <w:sz w:val="24"/>
          <w:szCs w:val="24"/>
          <w:lang w:eastAsia="ru-RU"/>
        </w:rPr>
      </w:pPr>
      <w:r w:rsidRPr="00960DBA">
        <w:rPr>
          <w:rFonts w:ascii="Times New Roman" w:eastAsia="Times New Roman" w:hAnsi="Times New Roman"/>
          <w:sz w:val="24"/>
          <w:szCs w:val="24"/>
          <w:lang w:eastAsia="ru-RU"/>
        </w:rPr>
        <w:t>1.</w:t>
      </w:r>
      <w:r w:rsidR="00632F90" w:rsidRPr="00960DBA">
        <w:rPr>
          <w:rFonts w:ascii="Times New Roman" w:eastAsia="Times New Roman" w:hAnsi="Times New Roman"/>
          <w:sz w:val="24"/>
          <w:szCs w:val="24"/>
          <w:lang w:eastAsia="ru-RU"/>
        </w:rPr>
        <w:t>5</w:t>
      </w:r>
      <w:r w:rsidRPr="00960DBA">
        <w:rPr>
          <w:rFonts w:ascii="Times New Roman" w:eastAsia="Times New Roman" w:hAnsi="Times New Roman"/>
          <w:sz w:val="24"/>
          <w:szCs w:val="24"/>
          <w:lang w:eastAsia="ru-RU"/>
        </w:rPr>
        <w:t xml:space="preserve">. Страховщик обязуется на основании заявлений Страхователя выдавать Полисы, подпадающие под действие Договора, на каждое Застрахованное лицо. </w:t>
      </w:r>
    </w:p>
    <w:p w:rsidR="00A91AD0" w:rsidRPr="00960DBA" w:rsidRDefault="006631DB" w:rsidP="009D3CC9">
      <w:pPr>
        <w:pStyle w:val="a3"/>
        <w:ind w:firstLine="709"/>
        <w:rPr>
          <w:sz w:val="24"/>
          <w:szCs w:val="24"/>
        </w:rPr>
      </w:pPr>
      <w:r w:rsidRPr="00960DBA">
        <w:rPr>
          <w:sz w:val="24"/>
          <w:szCs w:val="24"/>
        </w:rPr>
        <w:t>1.</w:t>
      </w:r>
      <w:r w:rsidR="00BD0E9E" w:rsidRPr="00960DBA">
        <w:rPr>
          <w:sz w:val="24"/>
          <w:szCs w:val="24"/>
        </w:rPr>
        <w:t>6</w:t>
      </w:r>
      <w:r w:rsidRPr="00960DBA">
        <w:rPr>
          <w:sz w:val="24"/>
          <w:szCs w:val="24"/>
        </w:rPr>
        <w:t>. Договор считае</w:t>
      </w:r>
      <w:r w:rsidR="006C3C26">
        <w:rPr>
          <w:sz w:val="24"/>
          <w:szCs w:val="24"/>
        </w:rPr>
        <w:t xml:space="preserve">тся заключенным в пользу потерпевших </w:t>
      </w:r>
      <w:r w:rsidRPr="00960DBA">
        <w:rPr>
          <w:sz w:val="24"/>
          <w:szCs w:val="24"/>
        </w:rPr>
        <w:t>лиц, которым может быть причинен вред (Выгодоприобретателей)</w:t>
      </w:r>
      <w:r w:rsidR="00A91AD0" w:rsidRPr="00960DBA">
        <w:rPr>
          <w:sz w:val="24"/>
          <w:szCs w:val="24"/>
        </w:rPr>
        <w:t>:</w:t>
      </w:r>
    </w:p>
    <w:p w:rsidR="00A91AD0" w:rsidRPr="00960DBA" w:rsidRDefault="007B075F" w:rsidP="00784E94">
      <w:pPr>
        <w:pStyle w:val="a3"/>
        <w:ind w:firstLine="540"/>
        <w:rPr>
          <w:sz w:val="24"/>
          <w:szCs w:val="24"/>
        </w:rPr>
      </w:pPr>
      <w:r w:rsidRPr="00960DBA">
        <w:rPr>
          <w:sz w:val="24"/>
          <w:szCs w:val="24"/>
        </w:rPr>
        <w:t xml:space="preserve">- </w:t>
      </w:r>
      <w:r w:rsidR="00A91AD0" w:rsidRPr="00960DBA">
        <w:rPr>
          <w:sz w:val="24"/>
          <w:szCs w:val="24"/>
        </w:rPr>
        <w:t>потер</w:t>
      </w:r>
      <w:r w:rsidR="006C3C26">
        <w:rPr>
          <w:sz w:val="24"/>
          <w:szCs w:val="24"/>
        </w:rPr>
        <w:t>певших лиц – любых физических и(</w:t>
      </w:r>
      <w:r w:rsidR="00A91AD0" w:rsidRPr="00960DBA">
        <w:rPr>
          <w:sz w:val="24"/>
          <w:szCs w:val="24"/>
        </w:rPr>
        <w:t>или</w:t>
      </w:r>
      <w:r w:rsidR="006C3C26">
        <w:rPr>
          <w:sz w:val="24"/>
          <w:szCs w:val="24"/>
        </w:rPr>
        <w:t>)</w:t>
      </w:r>
      <w:r w:rsidR="00A91AD0" w:rsidRPr="00960DBA">
        <w:rPr>
          <w:sz w:val="24"/>
          <w:szCs w:val="24"/>
        </w:rPr>
        <w:t xml:space="preserve"> юридических лиц, не принимающих участия на основании гражданско-правового или трудового договора в выполнении работ, </w:t>
      </w:r>
      <w:r w:rsidR="00DE399F" w:rsidRPr="00960DBA">
        <w:rPr>
          <w:sz w:val="24"/>
          <w:szCs w:val="24"/>
        </w:rPr>
        <w:t>осуществляемых Застрахованным лицом,</w:t>
      </w:r>
      <w:r w:rsidR="00A91AD0" w:rsidRPr="00960DBA">
        <w:rPr>
          <w:sz w:val="24"/>
          <w:szCs w:val="24"/>
        </w:rPr>
        <w:t xml:space="preserve">   а также государственных и муниципальных органов власти, которым может быть причинен вред вследствие недостатков работ по строительству, реконструкции, капитальному ремонту объектов капиталь</w:t>
      </w:r>
      <w:r w:rsidR="00632F90" w:rsidRPr="00960DBA">
        <w:rPr>
          <w:sz w:val="24"/>
          <w:szCs w:val="24"/>
        </w:rPr>
        <w:t>ного строительства;</w:t>
      </w:r>
    </w:p>
    <w:p w:rsidR="007B075F" w:rsidRPr="00960DBA" w:rsidRDefault="007B075F" w:rsidP="00784E94">
      <w:pPr>
        <w:pStyle w:val="a3"/>
        <w:ind w:firstLine="540"/>
        <w:rPr>
          <w:sz w:val="24"/>
          <w:szCs w:val="24"/>
        </w:rPr>
      </w:pPr>
      <w:r w:rsidRPr="00960DBA">
        <w:rPr>
          <w:sz w:val="24"/>
          <w:szCs w:val="24"/>
        </w:rPr>
        <w:t>- регредиентов, которые в соответствии с частями 1-3 ст. 60 Градостроительного Кодекса</w:t>
      </w:r>
      <w:r w:rsidR="00632F90" w:rsidRPr="00960DBA">
        <w:rPr>
          <w:sz w:val="24"/>
          <w:szCs w:val="24"/>
        </w:rPr>
        <w:t xml:space="preserve"> РФ</w:t>
      </w:r>
      <w:r w:rsidRPr="00960DBA">
        <w:rPr>
          <w:sz w:val="24"/>
          <w:szCs w:val="24"/>
        </w:rPr>
        <w:t xml:space="preserve"> возместили потерпевшим лицам вред и выплатили компенсацию сверх возмещения вреда </w:t>
      </w:r>
      <w:r w:rsidR="00632F90" w:rsidRPr="00960DBA">
        <w:rPr>
          <w:sz w:val="24"/>
          <w:szCs w:val="24"/>
        </w:rPr>
        <w:t>в установленном размере и имеют в соответствии с ч.5 ст.60 Градостроительного Кодекса РФ право обратного требования(регресса) в размере возмещенного вреда и выплаченной компенсации сверх возмещенного вреда к Страхователю(застрахованному лицу), выполнившему соответствующие работы, вследствие недостатков которых причинен вред;</w:t>
      </w:r>
    </w:p>
    <w:p w:rsidR="007B075F" w:rsidRPr="00960DBA" w:rsidRDefault="00632F90" w:rsidP="009D3CC9">
      <w:pPr>
        <w:pStyle w:val="a3"/>
        <w:ind w:firstLine="540"/>
        <w:rPr>
          <w:sz w:val="24"/>
          <w:szCs w:val="24"/>
        </w:rPr>
      </w:pPr>
      <w:r w:rsidRPr="00960DBA">
        <w:rPr>
          <w:sz w:val="24"/>
          <w:szCs w:val="24"/>
        </w:rPr>
        <w:t>- солидарных должников, которые в соответствии с частью 6 статьи 60 Градостроительного Кодекса РФ исполнили солидарную обязанность перед собственником здания, сооружения, концессионером, застройщиком, техническим заказчиком, и имеют право обратного требования</w:t>
      </w:r>
      <w:r w:rsidR="00EC587F" w:rsidRPr="00960DBA">
        <w:rPr>
          <w:sz w:val="24"/>
          <w:szCs w:val="24"/>
        </w:rPr>
        <w:t xml:space="preserve">(регресса) к </w:t>
      </w:r>
      <w:proofErr w:type="gramStart"/>
      <w:r w:rsidR="00EC587F" w:rsidRPr="00960DBA">
        <w:rPr>
          <w:sz w:val="24"/>
          <w:szCs w:val="24"/>
        </w:rPr>
        <w:t>Страхователю(</w:t>
      </w:r>
      <w:proofErr w:type="gramEnd"/>
      <w:r w:rsidR="00EC587F" w:rsidRPr="00960DBA">
        <w:rPr>
          <w:sz w:val="24"/>
          <w:szCs w:val="24"/>
        </w:rPr>
        <w:t xml:space="preserve">Застрахованному лицу). </w:t>
      </w:r>
    </w:p>
    <w:p w:rsidR="006631DB" w:rsidRPr="005E4DF6" w:rsidRDefault="006631DB" w:rsidP="009D3CC9">
      <w:pPr>
        <w:spacing w:after="0" w:line="240" w:lineRule="auto"/>
        <w:ind w:firstLine="709"/>
        <w:jc w:val="both"/>
        <w:rPr>
          <w:rFonts w:ascii="Times New Roman" w:eastAsia="Times New Roman" w:hAnsi="Times New Roman"/>
          <w:lang w:eastAsia="ru-RU"/>
        </w:rPr>
      </w:pPr>
      <w:r w:rsidRPr="009D3CC9">
        <w:rPr>
          <w:rFonts w:ascii="Times New Roman" w:eastAsia="Times New Roman" w:hAnsi="Times New Roman"/>
          <w:sz w:val="24"/>
          <w:szCs w:val="24"/>
          <w:lang w:eastAsia="ru-RU"/>
        </w:rPr>
        <w:t>1.</w:t>
      </w:r>
      <w:r w:rsidR="00960DBA" w:rsidRPr="009D3CC9">
        <w:rPr>
          <w:rFonts w:ascii="Times New Roman" w:eastAsia="Times New Roman" w:hAnsi="Times New Roman"/>
          <w:sz w:val="24"/>
          <w:szCs w:val="24"/>
          <w:lang w:eastAsia="ru-RU"/>
        </w:rPr>
        <w:t>7</w:t>
      </w:r>
      <w:r w:rsidRPr="009D3CC9">
        <w:rPr>
          <w:rFonts w:ascii="Times New Roman" w:eastAsia="Times New Roman" w:hAnsi="Times New Roman"/>
          <w:sz w:val="24"/>
          <w:szCs w:val="24"/>
          <w:lang w:eastAsia="ru-RU"/>
        </w:rPr>
        <w:t xml:space="preserve">. Объектом страхования </w:t>
      </w:r>
      <w:r w:rsidR="00960DBA" w:rsidRPr="009D3CC9">
        <w:rPr>
          <w:rFonts w:ascii="Times New Roman" w:eastAsia="Times New Roman" w:hAnsi="Times New Roman"/>
          <w:sz w:val="24"/>
          <w:szCs w:val="24"/>
          <w:lang w:eastAsia="ru-RU"/>
        </w:rPr>
        <w:t xml:space="preserve"> являются имущественные интересы  лиц</w:t>
      </w:r>
      <w:r w:rsidRPr="009D3CC9">
        <w:rPr>
          <w:rFonts w:ascii="Times New Roman" w:eastAsia="Times New Roman" w:hAnsi="Times New Roman"/>
          <w:sz w:val="24"/>
          <w:szCs w:val="24"/>
          <w:lang w:eastAsia="ru-RU"/>
        </w:rPr>
        <w:t>,</w:t>
      </w:r>
      <w:r w:rsidR="009D3CC9" w:rsidRPr="009D3CC9">
        <w:rPr>
          <w:rFonts w:ascii="Times New Roman" w:eastAsia="Times New Roman" w:hAnsi="Times New Roman"/>
          <w:sz w:val="24"/>
          <w:szCs w:val="24"/>
          <w:lang w:eastAsia="ru-RU"/>
        </w:rPr>
        <w:t xml:space="preserve"> риск ответственности которых</w:t>
      </w:r>
      <w:r w:rsidR="00960DBA" w:rsidRPr="009D3CC9">
        <w:rPr>
          <w:rFonts w:ascii="Times New Roman" w:eastAsia="Times New Roman" w:hAnsi="Times New Roman"/>
          <w:sz w:val="24"/>
          <w:szCs w:val="24"/>
          <w:lang w:eastAsia="ru-RU"/>
        </w:rPr>
        <w:t xml:space="preserve"> застрахован, связанные с риском возникновения его гражданской ответственности </w:t>
      </w:r>
      <w:r w:rsidR="009D3CC9" w:rsidRPr="009D3CC9">
        <w:rPr>
          <w:rFonts w:ascii="Times New Roman" w:eastAsia="Times New Roman" w:hAnsi="Times New Roman"/>
          <w:sz w:val="24"/>
          <w:szCs w:val="24"/>
          <w:lang w:eastAsia="ru-RU"/>
        </w:rPr>
        <w:t xml:space="preserve">по обязательствам вследствие возмещения вреда, причиненного жизни и здоровью физических лиц ,  </w:t>
      </w:r>
      <w:r w:rsidRPr="009D3CC9">
        <w:rPr>
          <w:rFonts w:ascii="Times New Roman" w:eastAsia="Times New Roman" w:hAnsi="Times New Roman"/>
          <w:sz w:val="24"/>
          <w:szCs w:val="24"/>
          <w:lang w:eastAsia="ru-RU"/>
        </w:rPr>
        <w:t xml:space="preserve"> связанные с риском гражданской ответственности по обязательствам, возникающим в связи с причинением вреда жизни и (или) здоровью физических лиц, </w:t>
      </w:r>
      <w:r w:rsidR="009D3CC9" w:rsidRPr="009D3CC9">
        <w:rPr>
          <w:rFonts w:ascii="Times New Roman" w:hAnsi="Times New Roman"/>
          <w:sz w:val="24"/>
          <w:szCs w:val="24"/>
        </w:rPr>
        <w:t>имуществу физических и(или) юридических лиц, государственному и(или) муниципальному имуществу,  окружающей среде, жизни или здоровью животных и растений, объектам культурного наследия(памятникам истории и культуры) народов Российской Федерации вследствие недостатков работ по строительству,</w:t>
      </w:r>
      <w:r w:rsidR="009D3CC9" w:rsidRPr="00960DBA">
        <w:rPr>
          <w:rFonts w:ascii="Times New Roman" w:hAnsi="Times New Roman"/>
          <w:sz w:val="24"/>
          <w:szCs w:val="24"/>
        </w:rPr>
        <w:t xml:space="preserve"> реконструкции, капитальному ремонту объектов капитального строительства</w:t>
      </w:r>
      <w:r w:rsidR="009D3CC9">
        <w:rPr>
          <w:rFonts w:ascii="Times New Roman" w:hAnsi="Times New Roman"/>
          <w:sz w:val="24"/>
          <w:szCs w:val="24"/>
        </w:rPr>
        <w:t>,</w:t>
      </w:r>
      <w:r w:rsidR="00766D1C">
        <w:rPr>
          <w:rFonts w:ascii="Times New Roman" w:hAnsi="Times New Roman"/>
          <w:sz w:val="24"/>
          <w:szCs w:val="24"/>
        </w:rPr>
        <w:t xml:space="preserve"> предусмотренных договором страхования, а также возместить убытки на основании предъявленного к нему регресса и выплатить компенсацию сверх возмещения вреда жизни и здоровью физических лиц, предусмотренную ст. 60 Градостроительного Кодекса РФ. </w:t>
      </w:r>
      <w:r w:rsidR="009D3CC9">
        <w:rPr>
          <w:rFonts w:ascii="Times New Roman" w:hAnsi="Times New Roman"/>
          <w:sz w:val="24"/>
          <w:szCs w:val="24"/>
        </w:rPr>
        <w:t xml:space="preserve"> </w:t>
      </w:r>
    </w:p>
    <w:p w:rsidR="006631DB" w:rsidRPr="006C3C26" w:rsidRDefault="006631DB" w:rsidP="00C04F7C">
      <w:pPr>
        <w:widowControl w:val="0"/>
        <w:spacing w:after="0" w:line="240" w:lineRule="auto"/>
        <w:ind w:firstLine="709"/>
        <w:jc w:val="both"/>
        <w:rPr>
          <w:rFonts w:ascii="Times New Roman" w:eastAsia="Times New Roman" w:hAnsi="Times New Roman"/>
          <w:sz w:val="24"/>
          <w:szCs w:val="24"/>
          <w:lang w:eastAsia="ru-RU"/>
        </w:rPr>
      </w:pPr>
      <w:r w:rsidRPr="006C3C26">
        <w:rPr>
          <w:rFonts w:ascii="Times New Roman" w:eastAsia="Times New Roman" w:hAnsi="Times New Roman"/>
          <w:sz w:val="24"/>
          <w:szCs w:val="24"/>
          <w:lang w:eastAsia="ru-RU"/>
        </w:rPr>
        <w:t>1.</w:t>
      </w:r>
      <w:r w:rsidR="006C3C26" w:rsidRPr="006C3C26">
        <w:rPr>
          <w:rFonts w:ascii="Times New Roman" w:eastAsia="Times New Roman" w:hAnsi="Times New Roman"/>
          <w:sz w:val="24"/>
          <w:szCs w:val="24"/>
          <w:lang w:eastAsia="ru-RU"/>
        </w:rPr>
        <w:t>8</w:t>
      </w:r>
      <w:r w:rsidRPr="006C3C26">
        <w:rPr>
          <w:rFonts w:ascii="Times New Roman" w:eastAsia="Times New Roman" w:hAnsi="Times New Roman"/>
          <w:sz w:val="24"/>
          <w:szCs w:val="24"/>
          <w:lang w:eastAsia="ru-RU"/>
        </w:rPr>
        <w:t>. По настоящему Договору страхование распространяется на</w:t>
      </w:r>
      <w:r w:rsidR="006C3C26" w:rsidRPr="006C3C26">
        <w:rPr>
          <w:rFonts w:ascii="Times New Roman" w:eastAsia="Times New Roman" w:hAnsi="Times New Roman"/>
          <w:sz w:val="24"/>
          <w:szCs w:val="24"/>
          <w:lang w:eastAsia="ru-RU"/>
        </w:rPr>
        <w:t xml:space="preserve"> случаи причинения вреда потерпевшим </w:t>
      </w:r>
      <w:r w:rsidRPr="006C3C26">
        <w:rPr>
          <w:rFonts w:ascii="Times New Roman" w:eastAsia="Times New Roman" w:hAnsi="Times New Roman"/>
          <w:sz w:val="24"/>
          <w:szCs w:val="24"/>
          <w:lang w:eastAsia="ru-RU"/>
        </w:rPr>
        <w:t xml:space="preserve"> лицам, при одновременном выполнении всех нижеследующих условий:</w:t>
      </w:r>
    </w:p>
    <w:p w:rsidR="006631DB" w:rsidRPr="006C3C26" w:rsidRDefault="006631DB" w:rsidP="00C04F7C">
      <w:pPr>
        <w:widowControl w:val="0"/>
        <w:spacing w:after="0" w:line="240" w:lineRule="auto"/>
        <w:ind w:firstLine="709"/>
        <w:jc w:val="both"/>
        <w:rPr>
          <w:rFonts w:ascii="Times New Roman" w:eastAsia="Times New Roman" w:hAnsi="Times New Roman"/>
          <w:sz w:val="24"/>
          <w:szCs w:val="24"/>
          <w:lang w:eastAsia="ru-RU"/>
        </w:rPr>
      </w:pPr>
      <w:r w:rsidRPr="006C3C26">
        <w:rPr>
          <w:rFonts w:ascii="Times New Roman" w:eastAsia="Times New Roman" w:hAnsi="Times New Roman"/>
          <w:sz w:val="24"/>
          <w:szCs w:val="24"/>
          <w:lang w:eastAsia="ru-RU"/>
        </w:rPr>
        <w:t>1.</w:t>
      </w:r>
      <w:r w:rsidR="006C3C26" w:rsidRPr="006C3C26">
        <w:rPr>
          <w:rFonts w:ascii="Times New Roman" w:eastAsia="Times New Roman" w:hAnsi="Times New Roman"/>
          <w:sz w:val="24"/>
          <w:szCs w:val="24"/>
          <w:lang w:eastAsia="ru-RU"/>
        </w:rPr>
        <w:t>8</w:t>
      </w:r>
      <w:r w:rsidRPr="006C3C26">
        <w:rPr>
          <w:rFonts w:ascii="Times New Roman" w:eastAsia="Times New Roman" w:hAnsi="Times New Roman"/>
          <w:sz w:val="24"/>
          <w:szCs w:val="24"/>
          <w:lang w:eastAsia="ru-RU"/>
        </w:rPr>
        <w:t xml:space="preserve">.1. причинение вреда </w:t>
      </w:r>
      <w:r w:rsidR="006C3C26" w:rsidRPr="006C3C26">
        <w:rPr>
          <w:rFonts w:ascii="Times New Roman" w:eastAsia="Times New Roman" w:hAnsi="Times New Roman"/>
          <w:sz w:val="24"/>
          <w:szCs w:val="24"/>
          <w:lang w:eastAsia="ru-RU"/>
        </w:rPr>
        <w:t xml:space="preserve">потерпевшим </w:t>
      </w:r>
      <w:r w:rsidRPr="006C3C26">
        <w:rPr>
          <w:rFonts w:ascii="Times New Roman" w:eastAsia="Times New Roman" w:hAnsi="Times New Roman"/>
          <w:sz w:val="24"/>
          <w:szCs w:val="24"/>
          <w:lang w:eastAsia="ru-RU"/>
        </w:rPr>
        <w:t>лицам произошло в пределах указанной в п. 1.</w:t>
      </w:r>
      <w:r w:rsidR="006C3C26" w:rsidRPr="006C3C26">
        <w:rPr>
          <w:rFonts w:ascii="Times New Roman" w:eastAsia="Times New Roman" w:hAnsi="Times New Roman"/>
          <w:sz w:val="24"/>
          <w:szCs w:val="24"/>
          <w:lang w:eastAsia="ru-RU"/>
        </w:rPr>
        <w:t>9</w:t>
      </w:r>
      <w:r w:rsidRPr="006C3C26">
        <w:rPr>
          <w:rFonts w:ascii="Times New Roman" w:eastAsia="Times New Roman" w:hAnsi="Times New Roman"/>
          <w:sz w:val="24"/>
          <w:szCs w:val="24"/>
          <w:lang w:eastAsia="ru-RU"/>
        </w:rPr>
        <w:t>. Договора территории страхования и в течение указанного в Полисе срока действия;</w:t>
      </w:r>
    </w:p>
    <w:p w:rsidR="00766D1C" w:rsidRPr="006C3C26" w:rsidRDefault="005E4DF6" w:rsidP="00C04F7C">
      <w:pPr>
        <w:widowControl w:val="0"/>
        <w:spacing w:after="0" w:line="240" w:lineRule="auto"/>
        <w:ind w:firstLine="709"/>
        <w:jc w:val="both"/>
        <w:rPr>
          <w:rFonts w:ascii="Times New Roman" w:eastAsia="Times New Roman" w:hAnsi="Times New Roman"/>
          <w:sz w:val="24"/>
          <w:szCs w:val="24"/>
          <w:lang w:eastAsia="ru-RU"/>
        </w:rPr>
      </w:pPr>
      <w:r w:rsidRPr="006C3C26">
        <w:rPr>
          <w:rFonts w:ascii="Times New Roman" w:eastAsia="Times New Roman" w:hAnsi="Times New Roman"/>
          <w:sz w:val="24"/>
          <w:szCs w:val="24"/>
          <w:lang w:eastAsia="ru-RU"/>
        </w:rPr>
        <w:t>1.</w:t>
      </w:r>
      <w:r w:rsidR="006C3C26" w:rsidRPr="006C3C26">
        <w:rPr>
          <w:rFonts w:ascii="Times New Roman" w:eastAsia="Times New Roman" w:hAnsi="Times New Roman"/>
          <w:sz w:val="24"/>
          <w:szCs w:val="24"/>
          <w:lang w:eastAsia="ru-RU"/>
        </w:rPr>
        <w:t>8</w:t>
      </w:r>
      <w:r w:rsidR="006631DB" w:rsidRPr="006C3C26">
        <w:rPr>
          <w:rFonts w:ascii="Times New Roman" w:eastAsia="Times New Roman" w:hAnsi="Times New Roman"/>
          <w:sz w:val="24"/>
          <w:szCs w:val="24"/>
          <w:lang w:eastAsia="ru-RU"/>
        </w:rPr>
        <w:t>.2. недостатки, допущенные Застрахованным лицом при выполнении работ, которые оказывают влияние на безопасность объектов капитального строительства, и повлекшие причинение вреда Третьим лицам, были допущены</w:t>
      </w:r>
      <w:r w:rsidR="00255933" w:rsidRPr="006C3C26">
        <w:rPr>
          <w:rFonts w:ascii="Times New Roman" w:eastAsia="Times New Roman" w:hAnsi="Times New Roman"/>
          <w:sz w:val="24"/>
          <w:szCs w:val="24"/>
          <w:lang w:eastAsia="ru-RU"/>
        </w:rPr>
        <w:t xml:space="preserve"> в течение указанного в Полисе срока действия либо определенного периода до начала действия Полиса (ретроактивного периода страхования).</w:t>
      </w:r>
      <w:r w:rsidR="006631DB" w:rsidRPr="006C3C26">
        <w:rPr>
          <w:rFonts w:ascii="Times New Roman" w:eastAsia="Times New Roman" w:hAnsi="Times New Roman"/>
          <w:sz w:val="24"/>
          <w:szCs w:val="24"/>
          <w:lang w:eastAsia="ru-RU"/>
        </w:rPr>
        <w:t xml:space="preserve"> </w:t>
      </w:r>
      <w:r w:rsidR="00255933" w:rsidRPr="006C3C26">
        <w:rPr>
          <w:rFonts w:ascii="Times New Roman" w:eastAsia="Times New Roman" w:hAnsi="Times New Roman"/>
          <w:sz w:val="24"/>
          <w:szCs w:val="24"/>
          <w:lang w:eastAsia="ru-RU"/>
        </w:rPr>
        <w:t xml:space="preserve"> </w:t>
      </w:r>
    </w:p>
    <w:p w:rsidR="006631DB" w:rsidRPr="006C3C26" w:rsidRDefault="006631DB" w:rsidP="00C04F7C">
      <w:pPr>
        <w:widowControl w:val="0"/>
        <w:spacing w:after="0" w:line="240" w:lineRule="auto"/>
        <w:ind w:firstLine="709"/>
        <w:jc w:val="both"/>
        <w:rPr>
          <w:rFonts w:ascii="Times New Roman" w:eastAsia="Times New Roman" w:hAnsi="Times New Roman"/>
          <w:sz w:val="24"/>
          <w:szCs w:val="24"/>
          <w:lang w:eastAsia="ru-RU"/>
        </w:rPr>
      </w:pPr>
      <w:r w:rsidRPr="006C3C26">
        <w:rPr>
          <w:rFonts w:ascii="Times New Roman" w:eastAsia="Times New Roman" w:hAnsi="Times New Roman"/>
          <w:sz w:val="24"/>
          <w:szCs w:val="24"/>
          <w:lang w:eastAsia="ru-RU"/>
        </w:rPr>
        <w:t>1.</w:t>
      </w:r>
      <w:r w:rsidR="006C3C26" w:rsidRPr="006C3C26">
        <w:rPr>
          <w:rFonts w:ascii="Times New Roman" w:eastAsia="Times New Roman" w:hAnsi="Times New Roman"/>
          <w:sz w:val="24"/>
          <w:szCs w:val="24"/>
          <w:lang w:eastAsia="ru-RU"/>
        </w:rPr>
        <w:t>8</w:t>
      </w:r>
      <w:r w:rsidRPr="006C3C26">
        <w:rPr>
          <w:rFonts w:ascii="Times New Roman" w:eastAsia="Times New Roman" w:hAnsi="Times New Roman"/>
          <w:sz w:val="24"/>
          <w:szCs w:val="24"/>
          <w:lang w:eastAsia="ru-RU"/>
        </w:rPr>
        <w:t>.</w:t>
      </w:r>
      <w:r w:rsidR="002B3F2A" w:rsidRPr="006C3C26">
        <w:rPr>
          <w:rFonts w:ascii="Times New Roman" w:eastAsia="Times New Roman" w:hAnsi="Times New Roman"/>
          <w:sz w:val="24"/>
          <w:szCs w:val="24"/>
          <w:lang w:eastAsia="ru-RU"/>
        </w:rPr>
        <w:t>3</w:t>
      </w:r>
      <w:r w:rsidRPr="006C3C26">
        <w:rPr>
          <w:rFonts w:ascii="Times New Roman" w:eastAsia="Times New Roman" w:hAnsi="Times New Roman"/>
          <w:sz w:val="24"/>
          <w:szCs w:val="24"/>
          <w:lang w:eastAsia="ru-RU"/>
        </w:rPr>
        <w:t>. при условии наличия и документального подтверждения прямой причинно-следственной связи причинения вреда и недостатков, допущенных Застрахованным лицом при выполнении работ, которые оказывают влияние на безопасность объектов капитального строительства.</w:t>
      </w:r>
    </w:p>
    <w:p w:rsidR="00B900F1" w:rsidRPr="006C3C26" w:rsidRDefault="006C3C26" w:rsidP="00766D1C">
      <w:pPr>
        <w:widowControl w:val="0"/>
        <w:spacing w:after="0"/>
        <w:ind w:firstLine="709"/>
        <w:jc w:val="both"/>
        <w:rPr>
          <w:rFonts w:ascii="Times New Roman" w:eastAsia="Times New Roman" w:hAnsi="Times New Roman"/>
          <w:sz w:val="24"/>
          <w:szCs w:val="24"/>
          <w:lang w:eastAsia="ru-RU"/>
        </w:rPr>
      </w:pPr>
      <w:r w:rsidRPr="006C3C26">
        <w:rPr>
          <w:rFonts w:ascii="Times New Roman" w:eastAsia="Times New Roman" w:hAnsi="Times New Roman"/>
          <w:sz w:val="24"/>
          <w:szCs w:val="24"/>
          <w:lang w:eastAsia="ru-RU"/>
        </w:rPr>
        <w:t>1.8</w:t>
      </w:r>
      <w:r w:rsidR="00B900F1" w:rsidRPr="006C3C26">
        <w:rPr>
          <w:rFonts w:ascii="Times New Roman" w:eastAsia="Times New Roman" w:hAnsi="Times New Roman"/>
          <w:sz w:val="24"/>
          <w:szCs w:val="24"/>
          <w:lang w:eastAsia="ru-RU"/>
        </w:rPr>
        <w:t>.</w:t>
      </w:r>
      <w:r w:rsidR="002B3F2A" w:rsidRPr="006C3C26">
        <w:rPr>
          <w:rFonts w:ascii="Times New Roman" w:eastAsia="Times New Roman" w:hAnsi="Times New Roman"/>
          <w:sz w:val="24"/>
          <w:szCs w:val="24"/>
          <w:lang w:eastAsia="ru-RU"/>
        </w:rPr>
        <w:t>4</w:t>
      </w:r>
      <w:r w:rsidR="00B900F1" w:rsidRPr="006C3C26">
        <w:rPr>
          <w:rFonts w:ascii="Times New Roman" w:eastAsia="Times New Roman" w:hAnsi="Times New Roman"/>
          <w:sz w:val="24"/>
          <w:szCs w:val="24"/>
          <w:lang w:eastAsia="ru-RU"/>
        </w:rPr>
        <w:t>. имевшее</w:t>
      </w:r>
      <w:r w:rsidR="002B3F2A" w:rsidRPr="006C3C26">
        <w:rPr>
          <w:rFonts w:ascii="Times New Roman" w:eastAsia="Times New Roman" w:hAnsi="Times New Roman"/>
          <w:sz w:val="24"/>
          <w:szCs w:val="24"/>
          <w:lang w:eastAsia="ru-RU"/>
        </w:rPr>
        <w:t xml:space="preserve"> </w:t>
      </w:r>
      <w:r w:rsidR="00B900F1" w:rsidRPr="006C3C26">
        <w:rPr>
          <w:rFonts w:ascii="Times New Roman" w:eastAsia="Times New Roman" w:hAnsi="Times New Roman"/>
          <w:sz w:val="24"/>
          <w:szCs w:val="24"/>
          <w:lang w:eastAsia="ru-RU"/>
        </w:rPr>
        <w:t>место событие не подпадает ни под одно из иск</w:t>
      </w:r>
      <w:r>
        <w:rPr>
          <w:rFonts w:ascii="Times New Roman" w:eastAsia="Times New Roman" w:hAnsi="Times New Roman"/>
          <w:sz w:val="24"/>
          <w:szCs w:val="24"/>
          <w:lang w:eastAsia="ru-RU"/>
        </w:rPr>
        <w:t xml:space="preserve">лючений из </w:t>
      </w:r>
      <w:r>
        <w:rPr>
          <w:rFonts w:ascii="Times New Roman" w:eastAsia="Times New Roman" w:hAnsi="Times New Roman"/>
          <w:sz w:val="24"/>
          <w:szCs w:val="24"/>
          <w:lang w:eastAsia="ru-RU"/>
        </w:rPr>
        <w:lastRenderedPageBreak/>
        <w:t>страхования покрытия</w:t>
      </w:r>
      <w:r w:rsidR="00B900F1" w:rsidRPr="006C3C2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8F04AF" w:rsidRPr="006C3C26">
        <w:rPr>
          <w:rFonts w:ascii="Times New Roman" w:eastAsia="Times New Roman" w:hAnsi="Times New Roman"/>
          <w:sz w:val="24"/>
          <w:szCs w:val="24"/>
          <w:lang w:eastAsia="ru-RU"/>
        </w:rPr>
        <w:t xml:space="preserve">перечисленных в </w:t>
      </w:r>
      <w:r w:rsidR="00D85A6E" w:rsidRPr="006C3C26">
        <w:rPr>
          <w:rFonts w:ascii="Times New Roman" w:eastAsia="Times New Roman" w:hAnsi="Times New Roman"/>
          <w:sz w:val="24"/>
          <w:szCs w:val="24"/>
          <w:lang w:eastAsia="ru-RU"/>
        </w:rPr>
        <w:t xml:space="preserve">Положении о </w:t>
      </w:r>
      <w:r w:rsidR="00255933" w:rsidRPr="006C3C26">
        <w:rPr>
          <w:rFonts w:ascii="Times New Roman" w:eastAsia="Times New Roman" w:hAnsi="Times New Roman"/>
          <w:sz w:val="24"/>
          <w:szCs w:val="24"/>
          <w:lang w:eastAsia="ru-RU"/>
        </w:rPr>
        <w:t xml:space="preserve"> страховани</w:t>
      </w:r>
      <w:r w:rsidR="00D85A6E" w:rsidRPr="006C3C26">
        <w:rPr>
          <w:rFonts w:ascii="Times New Roman" w:eastAsia="Times New Roman" w:hAnsi="Times New Roman"/>
          <w:sz w:val="24"/>
          <w:szCs w:val="24"/>
          <w:lang w:eastAsia="ru-RU"/>
        </w:rPr>
        <w:t>и</w:t>
      </w:r>
      <w:r w:rsidRPr="006C3C2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w:t>
      </w:r>
      <w:r w:rsidR="00D85A6E" w:rsidRPr="006C3C2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Договоре</w:t>
      </w:r>
      <w:r w:rsidR="008F04AF" w:rsidRPr="006C3C26">
        <w:rPr>
          <w:rFonts w:ascii="Times New Roman" w:eastAsia="Times New Roman" w:hAnsi="Times New Roman"/>
          <w:sz w:val="24"/>
          <w:szCs w:val="24"/>
          <w:lang w:eastAsia="ru-RU"/>
        </w:rPr>
        <w:t xml:space="preserve"> страхования</w:t>
      </w:r>
      <w:r>
        <w:rPr>
          <w:rFonts w:ascii="Times New Roman" w:eastAsia="Times New Roman" w:hAnsi="Times New Roman"/>
          <w:sz w:val="24"/>
          <w:szCs w:val="24"/>
          <w:lang w:eastAsia="ru-RU"/>
        </w:rPr>
        <w:t xml:space="preserve"> или Правилах</w:t>
      </w:r>
      <w:r w:rsidRPr="006C3C26">
        <w:rPr>
          <w:rFonts w:ascii="Times New Roman" w:eastAsia="Times New Roman" w:hAnsi="Times New Roman"/>
          <w:sz w:val="24"/>
          <w:szCs w:val="24"/>
          <w:lang w:eastAsia="ru-RU"/>
        </w:rPr>
        <w:t xml:space="preserve"> страхования</w:t>
      </w:r>
      <w:r w:rsidR="008F04AF" w:rsidRPr="006C3C26">
        <w:rPr>
          <w:rFonts w:ascii="Times New Roman" w:eastAsia="Times New Roman" w:hAnsi="Times New Roman"/>
          <w:sz w:val="24"/>
          <w:szCs w:val="24"/>
          <w:lang w:eastAsia="ru-RU"/>
        </w:rPr>
        <w:t>.</w:t>
      </w:r>
    </w:p>
    <w:p w:rsidR="006631DB" w:rsidRPr="006C3C26" w:rsidRDefault="006631DB" w:rsidP="00766D1C">
      <w:pPr>
        <w:spacing w:after="0"/>
        <w:ind w:firstLine="709"/>
        <w:jc w:val="both"/>
        <w:rPr>
          <w:rFonts w:ascii="Times New Roman" w:eastAsia="Times New Roman" w:hAnsi="Times New Roman"/>
          <w:sz w:val="24"/>
          <w:szCs w:val="24"/>
          <w:lang w:eastAsia="ru-RU"/>
        </w:rPr>
      </w:pPr>
      <w:r w:rsidRPr="006C3C26">
        <w:rPr>
          <w:rFonts w:ascii="Times New Roman" w:eastAsia="Times New Roman" w:hAnsi="Times New Roman"/>
          <w:sz w:val="24"/>
          <w:szCs w:val="24"/>
          <w:lang w:eastAsia="ru-RU"/>
        </w:rPr>
        <w:t>1</w:t>
      </w:r>
      <w:r w:rsidR="006C3C26" w:rsidRPr="006C3C26">
        <w:rPr>
          <w:rFonts w:ascii="Times New Roman" w:eastAsia="Times New Roman" w:hAnsi="Times New Roman"/>
          <w:sz w:val="24"/>
          <w:szCs w:val="24"/>
          <w:lang w:eastAsia="ru-RU"/>
        </w:rPr>
        <w:t>.9</w:t>
      </w:r>
      <w:r w:rsidRPr="006C3C26">
        <w:rPr>
          <w:rFonts w:ascii="Times New Roman" w:eastAsia="Times New Roman" w:hAnsi="Times New Roman"/>
          <w:sz w:val="24"/>
          <w:szCs w:val="24"/>
          <w:lang w:eastAsia="ru-RU"/>
        </w:rPr>
        <w:t>. Территория страхования: Российская Федерация.</w:t>
      </w:r>
    </w:p>
    <w:p w:rsidR="006631DB" w:rsidRPr="006C3C26" w:rsidRDefault="006631DB" w:rsidP="00784E94">
      <w:pPr>
        <w:spacing w:after="0"/>
        <w:ind w:firstLine="540"/>
        <w:jc w:val="both"/>
        <w:rPr>
          <w:rFonts w:ascii="Times New Roman" w:eastAsia="Times New Roman" w:hAnsi="Times New Roman"/>
          <w:sz w:val="24"/>
          <w:szCs w:val="24"/>
          <w:lang w:eastAsia="ru-RU"/>
        </w:rPr>
      </w:pPr>
    </w:p>
    <w:p w:rsidR="006631DB" w:rsidRPr="006C3C26" w:rsidRDefault="006631DB" w:rsidP="00583318">
      <w:pPr>
        <w:pStyle w:val="a3"/>
        <w:ind w:firstLine="540"/>
        <w:rPr>
          <w:sz w:val="24"/>
          <w:szCs w:val="24"/>
        </w:rPr>
      </w:pPr>
    </w:p>
    <w:p w:rsidR="00583318" w:rsidRPr="00583318" w:rsidRDefault="00583318" w:rsidP="00583318">
      <w:pPr>
        <w:spacing w:after="0"/>
        <w:ind w:firstLine="540"/>
        <w:jc w:val="both"/>
        <w:rPr>
          <w:rFonts w:ascii="Times New Roman" w:hAnsi="Times New Roman"/>
          <w:b/>
          <w:snapToGrid w:val="0"/>
        </w:rPr>
      </w:pPr>
      <w:r w:rsidRPr="00583318">
        <w:rPr>
          <w:rFonts w:ascii="Times New Roman" w:hAnsi="Times New Roman"/>
          <w:b/>
          <w:snapToGrid w:val="0"/>
        </w:rPr>
        <w:t>2. УСЛОВИЯ СТРАХОВАНИЯ.</w:t>
      </w:r>
    </w:p>
    <w:p w:rsidR="00DE399F" w:rsidRPr="001E4FBB" w:rsidRDefault="00583318" w:rsidP="00DE399F">
      <w:pPr>
        <w:spacing w:after="0"/>
        <w:ind w:firstLine="540"/>
        <w:jc w:val="both"/>
        <w:rPr>
          <w:rFonts w:ascii="Times New Roman" w:hAnsi="Times New Roman"/>
          <w:sz w:val="24"/>
          <w:szCs w:val="24"/>
        </w:rPr>
      </w:pPr>
      <w:r w:rsidRPr="001E4FBB">
        <w:rPr>
          <w:rFonts w:ascii="Times New Roman" w:hAnsi="Times New Roman"/>
          <w:sz w:val="24"/>
          <w:szCs w:val="24"/>
        </w:rPr>
        <w:t>2.1. Страховым риском является предп</w:t>
      </w:r>
      <w:r w:rsidR="00DE399F" w:rsidRPr="001E4FBB">
        <w:rPr>
          <w:rFonts w:ascii="Times New Roman" w:hAnsi="Times New Roman"/>
          <w:sz w:val="24"/>
          <w:szCs w:val="24"/>
        </w:rPr>
        <w:t>олагаем</w:t>
      </w:r>
      <w:r w:rsidR="008F04AF" w:rsidRPr="001E4FBB">
        <w:rPr>
          <w:rFonts w:ascii="Times New Roman" w:hAnsi="Times New Roman"/>
          <w:sz w:val="24"/>
          <w:szCs w:val="24"/>
        </w:rPr>
        <w:t>о</w:t>
      </w:r>
      <w:r w:rsidR="00DE399F" w:rsidRPr="001E4FBB">
        <w:rPr>
          <w:rFonts w:ascii="Times New Roman" w:hAnsi="Times New Roman"/>
          <w:sz w:val="24"/>
          <w:szCs w:val="24"/>
        </w:rPr>
        <w:t xml:space="preserve">е событие наступления ответственности за причинение вреда жизни и (или) здоровью физических лиц, имуществу физических </w:t>
      </w:r>
      <w:r w:rsidR="006C3C26" w:rsidRPr="001E4FBB">
        <w:rPr>
          <w:rFonts w:ascii="Times New Roman" w:hAnsi="Times New Roman"/>
          <w:sz w:val="24"/>
          <w:szCs w:val="24"/>
        </w:rPr>
        <w:t>и(</w:t>
      </w:r>
      <w:r w:rsidR="00DE399F" w:rsidRPr="001E4FBB">
        <w:rPr>
          <w:rFonts w:ascii="Times New Roman" w:hAnsi="Times New Roman"/>
          <w:sz w:val="24"/>
          <w:szCs w:val="24"/>
        </w:rPr>
        <w:t>или</w:t>
      </w:r>
      <w:r w:rsidR="006C3C26" w:rsidRPr="001E4FBB">
        <w:rPr>
          <w:rFonts w:ascii="Times New Roman" w:hAnsi="Times New Roman"/>
          <w:sz w:val="24"/>
          <w:szCs w:val="24"/>
        </w:rPr>
        <w:t>)</w:t>
      </w:r>
      <w:r w:rsidR="00DE399F" w:rsidRPr="001E4FBB">
        <w:rPr>
          <w:rFonts w:ascii="Times New Roman" w:hAnsi="Times New Roman"/>
          <w:sz w:val="24"/>
          <w:szCs w:val="24"/>
        </w:rPr>
        <w:t xml:space="preserve"> юридических лиц</w:t>
      </w:r>
      <w:r w:rsidR="00C04F7C">
        <w:rPr>
          <w:rFonts w:ascii="Times New Roman" w:hAnsi="Times New Roman"/>
          <w:sz w:val="24"/>
          <w:szCs w:val="24"/>
        </w:rPr>
        <w:t xml:space="preserve">, государственному или муниципальному имуществу,  </w:t>
      </w:r>
      <w:r w:rsidR="00DE399F" w:rsidRPr="001E4FBB">
        <w:rPr>
          <w:rFonts w:ascii="Times New Roman" w:hAnsi="Times New Roman"/>
          <w:sz w:val="24"/>
          <w:szCs w:val="24"/>
        </w:rPr>
        <w:t xml:space="preserve"> окружающей среде</w:t>
      </w:r>
      <w:r w:rsidR="00C04F7C">
        <w:rPr>
          <w:rFonts w:ascii="Times New Roman" w:hAnsi="Times New Roman"/>
          <w:sz w:val="24"/>
          <w:szCs w:val="24"/>
        </w:rPr>
        <w:t xml:space="preserve">, жизни или здоровью животных и растений, объектам культурного наследия(памятникам истории и культуры) народов Российской Федерации </w:t>
      </w:r>
      <w:r w:rsidR="00DE399F" w:rsidRPr="001E4FBB">
        <w:rPr>
          <w:rFonts w:ascii="Times New Roman" w:hAnsi="Times New Roman"/>
          <w:sz w:val="24"/>
          <w:szCs w:val="24"/>
        </w:rPr>
        <w:t xml:space="preserve"> вследствие недостатков, допущенных Застрахованным лицом при выполнении работ, которые оказывают влияние на безопасность объе</w:t>
      </w:r>
      <w:r w:rsidR="00C04F7C">
        <w:rPr>
          <w:rFonts w:ascii="Times New Roman" w:hAnsi="Times New Roman"/>
          <w:sz w:val="24"/>
          <w:szCs w:val="24"/>
        </w:rPr>
        <w:t xml:space="preserve">ктов капитального строительства, повлекшее возникновение гражданской ответственности Застрахованного лица. </w:t>
      </w:r>
    </w:p>
    <w:p w:rsidR="00095811" w:rsidRDefault="00583318" w:rsidP="00784E94">
      <w:pPr>
        <w:spacing w:after="0"/>
        <w:ind w:firstLine="540"/>
        <w:jc w:val="both"/>
        <w:rPr>
          <w:rFonts w:ascii="Times New Roman" w:hAnsi="Times New Roman"/>
          <w:sz w:val="24"/>
          <w:szCs w:val="24"/>
        </w:rPr>
      </w:pPr>
      <w:r w:rsidRPr="001E4FBB">
        <w:rPr>
          <w:rFonts w:ascii="Times New Roman" w:hAnsi="Times New Roman"/>
          <w:sz w:val="24"/>
          <w:szCs w:val="24"/>
        </w:rPr>
        <w:t xml:space="preserve">2.2. </w:t>
      </w:r>
      <w:r w:rsidR="00DE399F" w:rsidRPr="001E4FBB">
        <w:rPr>
          <w:rFonts w:ascii="Times New Roman" w:hAnsi="Times New Roman"/>
          <w:sz w:val="24"/>
          <w:szCs w:val="24"/>
        </w:rPr>
        <w:t xml:space="preserve">Страховым случаем признается установленный вступившим в законную силу решением суда или признанный Застрахованным лицом с письменного согласия Страховщика </w:t>
      </w:r>
      <w:r w:rsidR="00095811" w:rsidRPr="001E4FBB">
        <w:rPr>
          <w:rFonts w:ascii="Times New Roman" w:hAnsi="Times New Roman"/>
          <w:sz w:val="24"/>
          <w:szCs w:val="24"/>
        </w:rPr>
        <w:t>факт наступления ответственности Застрахованного лица</w:t>
      </w:r>
    </w:p>
    <w:p w:rsidR="00DE399F" w:rsidRDefault="00095811" w:rsidP="00784E94">
      <w:pPr>
        <w:spacing w:after="0"/>
        <w:ind w:firstLine="540"/>
        <w:jc w:val="both"/>
        <w:rPr>
          <w:rFonts w:ascii="Times New Roman" w:hAnsi="Times New Roman"/>
          <w:sz w:val="24"/>
          <w:szCs w:val="24"/>
        </w:rPr>
      </w:pPr>
      <w:r>
        <w:rPr>
          <w:rFonts w:ascii="Times New Roman" w:hAnsi="Times New Roman"/>
          <w:sz w:val="24"/>
          <w:szCs w:val="24"/>
        </w:rPr>
        <w:t xml:space="preserve">- </w:t>
      </w:r>
      <w:r w:rsidR="00DE399F" w:rsidRPr="001E4FBB">
        <w:rPr>
          <w:rFonts w:ascii="Times New Roman" w:hAnsi="Times New Roman"/>
          <w:sz w:val="24"/>
          <w:szCs w:val="24"/>
        </w:rPr>
        <w:t>за причинение вреда жизни и (или) здоровью физических лиц,</w:t>
      </w:r>
      <w:r w:rsidRPr="00095811">
        <w:rPr>
          <w:rFonts w:ascii="Times New Roman" w:hAnsi="Times New Roman"/>
          <w:sz w:val="24"/>
          <w:szCs w:val="24"/>
        </w:rPr>
        <w:t xml:space="preserve"> </w:t>
      </w:r>
      <w:r w:rsidRPr="001E4FBB">
        <w:rPr>
          <w:rFonts w:ascii="Times New Roman" w:hAnsi="Times New Roman"/>
          <w:sz w:val="24"/>
          <w:szCs w:val="24"/>
        </w:rPr>
        <w:t>имуществу физических и(или) юридических лиц</w:t>
      </w:r>
      <w:r>
        <w:rPr>
          <w:rFonts w:ascii="Times New Roman" w:hAnsi="Times New Roman"/>
          <w:sz w:val="24"/>
          <w:szCs w:val="24"/>
        </w:rPr>
        <w:t xml:space="preserve">, государственному или муниципальному имуществу,  </w:t>
      </w:r>
      <w:r w:rsidRPr="001E4FBB">
        <w:rPr>
          <w:rFonts w:ascii="Times New Roman" w:hAnsi="Times New Roman"/>
          <w:sz w:val="24"/>
          <w:szCs w:val="24"/>
        </w:rPr>
        <w:t xml:space="preserve"> окружающей среде</w:t>
      </w:r>
      <w:r>
        <w:rPr>
          <w:rFonts w:ascii="Times New Roman" w:hAnsi="Times New Roman"/>
          <w:sz w:val="24"/>
          <w:szCs w:val="24"/>
        </w:rPr>
        <w:t xml:space="preserve">, жизни или здоровью животных и растений, объектам культурного наследия(памятникам истории и культуры) народов Российской Федерации </w:t>
      </w:r>
      <w:r w:rsidRPr="001E4FBB">
        <w:rPr>
          <w:rFonts w:ascii="Times New Roman" w:hAnsi="Times New Roman"/>
          <w:sz w:val="24"/>
          <w:szCs w:val="24"/>
        </w:rPr>
        <w:t xml:space="preserve"> </w:t>
      </w:r>
      <w:r w:rsidR="00DE399F" w:rsidRPr="001E4FBB">
        <w:rPr>
          <w:rFonts w:ascii="Times New Roman" w:hAnsi="Times New Roman"/>
          <w:sz w:val="24"/>
          <w:szCs w:val="24"/>
        </w:rPr>
        <w:t>вследствие недостатков, допущенных Застрахованным лицом при выполнении работ,</w:t>
      </w:r>
      <w:r>
        <w:rPr>
          <w:rFonts w:ascii="Times New Roman" w:hAnsi="Times New Roman"/>
          <w:sz w:val="24"/>
          <w:szCs w:val="24"/>
        </w:rPr>
        <w:t xml:space="preserve"> </w:t>
      </w:r>
      <w:r w:rsidR="00DE399F" w:rsidRPr="001E4FBB">
        <w:rPr>
          <w:rFonts w:ascii="Times New Roman" w:hAnsi="Times New Roman"/>
          <w:sz w:val="24"/>
          <w:szCs w:val="24"/>
        </w:rPr>
        <w:t xml:space="preserve"> которые оказывают влияние на безопасность объектов капитального строительства.</w:t>
      </w:r>
    </w:p>
    <w:p w:rsidR="00095811" w:rsidRDefault="00095811" w:rsidP="00784E94">
      <w:pPr>
        <w:spacing w:after="0"/>
        <w:ind w:firstLine="540"/>
        <w:jc w:val="both"/>
        <w:rPr>
          <w:rFonts w:ascii="Times New Roman" w:hAnsi="Times New Roman"/>
          <w:sz w:val="24"/>
          <w:szCs w:val="24"/>
        </w:rPr>
      </w:pPr>
      <w:r>
        <w:rPr>
          <w:rFonts w:ascii="Times New Roman" w:hAnsi="Times New Roman"/>
          <w:sz w:val="24"/>
          <w:szCs w:val="24"/>
        </w:rPr>
        <w:t xml:space="preserve">-  обязанности выплаты компенсации сверх возмещения </w:t>
      </w:r>
      <w:proofErr w:type="gramStart"/>
      <w:r>
        <w:rPr>
          <w:rFonts w:ascii="Times New Roman" w:hAnsi="Times New Roman"/>
          <w:sz w:val="24"/>
          <w:szCs w:val="24"/>
        </w:rPr>
        <w:t>вреда(</w:t>
      </w:r>
      <w:proofErr w:type="gramEnd"/>
      <w:r>
        <w:rPr>
          <w:rFonts w:ascii="Times New Roman" w:hAnsi="Times New Roman"/>
          <w:sz w:val="24"/>
          <w:szCs w:val="24"/>
        </w:rPr>
        <w:t>в случае причинения вреда жизни, здоровью физических лиц).</w:t>
      </w:r>
    </w:p>
    <w:p w:rsidR="00095811" w:rsidRPr="001E4FBB" w:rsidRDefault="00095811" w:rsidP="00AE630D">
      <w:pPr>
        <w:spacing w:after="0"/>
        <w:ind w:firstLine="540"/>
        <w:jc w:val="both"/>
        <w:rPr>
          <w:rFonts w:ascii="Times New Roman" w:hAnsi="Times New Roman"/>
          <w:sz w:val="24"/>
          <w:szCs w:val="24"/>
        </w:rPr>
      </w:pPr>
      <w:r>
        <w:rPr>
          <w:rFonts w:ascii="Times New Roman" w:hAnsi="Times New Roman"/>
          <w:sz w:val="24"/>
          <w:szCs w:val="24"/>
        </w:rPr>
        <w:t>- обязанности удовлетворить обратное требование(регресс) регредиентов в размере возмещенного вреда и выплаченной компенсации сверх возмещения вреда или солидарных должников.</w:t>
      </w:r>
    </w:p>
    <w:p w:rsidR="000750BE" w:rsidRPr="001E4FBB" w:rsidRDefault="000750BE" w:rsidP="00784E94">
      <w:pPr>
        <w:pStyle w:val="Iniiaiieoaeno"/>
        <w:suppressAutoHyphens/>
        <w:spacing w:after="0"/>
        <w:jc w:val="both"/>
        <w:rPr>
          <w:rFonts w:ascii="Times New Roman" w:hAnsi="Times New Roman"/>
          <w:sz w:val="24"/>
          <w:szCs w:val="24"/>
        </w:rPr>
      </w:pPr>
      <w:r w:rsidRPr="001E4FBB">
        <w:rPr>
          <w:rFonts w:ascii="Times New Roman" w:hAnsi="Times New Roman"/>
          <w:sz w:val="24"/>
          <w:szCs w:val="24"/>
        </w:rPr>
        <w:t>2.3. Случай, указанный в п. 2.1. настоящего Договора, считается страховым при условии, что соблюдены следующие требования:</w:t>
      </w:r>
    </w:p>
    <w:p w:rsidR="000750BE" w:rsidRPr="001E4FBB" w:rsidRDefault="000750BE" w:rsidP="000750BE">
      <w:pPr>
        <w:pStyle w:val="Iniiaiieoaeno"/>
        <w:suppressAutoHyphens/>
        <w:spacing w:after="0"/>
        <w:jc w:val="both"/>
        <w:rPr>
          <w:rFonts w:ascii="Times New Roman" w:hAnsi="Times New Roman"/>
          <w:sz w:val="24"/>
          <w:szCs w:val="24"/>
        </w:rPr>
      </w:pPr>
      <w:r w:rsidRPr="001E4FBB">
        <w:rPr>
          <w:rFonts w:ascii="Times New Roman" w:hAnsi="Times New Roman"/>
          <w:sz w:val="24"/>
          <w:szCs w:val="24"/>
        </w:rPr>
        <w:t xml:space="preserve">2.3.1. </w:t>
      </w:r>
      <w:proofErr w:type="gramStart"/>
      <w:r w:rsidR="00DF4D19" w:rsidRPr="001E4FBB">
        <w:rPr>
          <w:rFonts w:ascii="Times New Roman" w:hAnsi="Times New Roman"/>
          <w:sz w:val="24"/>
          <w:szCs w:val="24"/>
        </w:rPr>
        <w:t>Имеется  причинно</w:t>
      </w:r>
      <w:proofErr w:type="gramEnd"/>
      <w:r w:rsidR="00DF4D19" w:rsidRPr="001E4FBB">
        <w:rPr>
          <w:rFonts w:ascii="Times New Roman" w:hAnsi="Times New Roman"/>
          <w:sz w:val="24"/>
          <w:szCs w:val="24"/>
        </w:rPr>
        <w:t>- следственная связь между причинением Застрахованным лицом вреда и выполнением Застрахованным лицом работ, оказывающих влияние на безопасность объектов капитального строительства</w:t>
      </w:r>
      <w:r w:rsidR="00DE399F" w:rsidRPr="001E4FBB">
        <w:rPr>
          <w:rFonts w:ascii="Times New Roman" w:hAnsi="Times New Roman"/>
          <w:sz w:val="24"/>
          <w:szCs w:val="24"/>
        </w:rPr>
        <w:t>;</w:t>
      </w:r>
    </w:p>
    <w:p w:rsidR="005D3A34" w:rsidRPr="001E4FBB" w:rsidRDefault="000750BE" w:rsidP="000750BE">
      <w:pPr>
        <w:pStyle w:val="Iniiaiieoaeno"/>
        <w:suppressAutoHyphens/>
        <w:spacing w:after="0"/>
        <w:jc w:val="both"/>
        <w:rPr>
          <w:rFonts w:ascii="Times New Roman" w:hAnsi="Times New Roman"/>
          <w:sz w:val="24"/>
          <w:szCs w:val="24"/>
        </w:rPr>
      </w:pPr>
      <w:r w:rsidRPr="001E4FBB">
        <w:rPr>
          <w:rFonts w:ascii="Times New Roman" w:hAnsi="Times New Roman"/>
          <w:sz w:val="24"/>
          <w:szCs w:val="24"/>
        </w:rPr>
        <w:t>2.3.2. Вред причинен в течение периода</w:t>
      </w:r>
      <w:r w:rsidR="005D3A34" w:rsidRPr="001E4FBB">
        <w:rPr>
          <w:rFonts w:ascii="Times New Roman" w:hAnsi="Times New Roman"/>
          <w:sz w:val="24"/>
          <w:szCs w:val="24"/>
        </w:rPr>
        <w:t>, определенного в п. 4.2. настоящего Договора</w:t>
      </w:r>
      <w:r w:rsidR="00DE399F" w:rsidRPr="001E4FBB">
        <w:rPr>
          <w:rFonts w:ascii="Times New Roman" w:hAnsi="Times New Roman"/>
          <w:sz w:val="24"/>
          <w:szCs w:val="24"/>
        </w:rPr>
        <w:t>;</w:t>
      </w:r>
    </w:p>
    <w:p w:rsidR="000750BE" w:rsidRPr="001E4FBB" w:rsidRDefault="000750BE" w:rsidP="000750BE">
      <w:pPr>
        <w:pStyle w:val="Iniiaiieoaeno"/>
        <w:suppressAutoHyphens/>
        <w:spacing w:after="0"/>
        <w:jc w:val="both"/>
        <w:rPr>
          <w:rFonts w:ascii="Times New Roman" w:hAnsi="Times New Roman"/>
          <w:sz w:val="24"/>
          <w:szCs w:val="24"/>
        </w:rPr>
      </w:pPr>
      <w:r w:rsidRPr="001E4FBB">
        <w:rPr>
          <w:rFonts w:ascii="Times New Roman" w:hAnsi="Times New Roman"/>
          <w:sz w:val="24"/>
          <w:szCs w:val="24"/>
        </w:rPr>
        <w:t>2.</w:t>
      </w:r>
      <w:r w:rsidR="003569BB" w:rsidRPr="001E4FBB">
        <w:rPr>
          <w:rFonts w:ascii="Times New Roman" w:hAnsi="Times New Roman"/>
          <w:sz w:val="24"/>
          <w:szCs w:val="24"/>
        </w:rPr>
        <w:t>3</w:t>
      </w:r>
      <w:r w:rsidRPr="001E4FBB">
        <w:rPr>
          <w:rFonts w:ascii="Times New Roman" w:hAnsi="Times New Roman"/>
          <w:sz w:val="24"/>
          <w:szCs w:val="24"/>
        </w:rPr>
        <w:t xml:space="preserve">.3. Обязанность по возмещению вреда (убытков) установлена вступившим в законную силу решением суда, определением об утверждении мирового соглашения, заключенным с письменного согласия Страховщика, либо на основании претензии о возмещении причиненного вреда (убытков), добровольно признанной Застрахованным лицом с письменного согласия Страховщика в порядке, предусмотренном Правилами. </w:t>
      </w:r>
    </w:p>
    <w:p w:rsidR="000750BE" w:rsidRPr="001E4FBB" w:rsidRDefault="000750BE" w:rsidP="000750BE">
      <w:pPr>
        <w:pStyle w:val="Iniiaiieoaeno"/>
        <w:suppressAutoHyphens/>
        <w:spacing w:after="0"/>
        <w:jc w:val="both"/>
        <w:rPr>
          <w:rFonts w:ascii="Times New Roman" w:hAnsi="Times New Roman"/>
          <w:sz w:val="24"/>
          <w:szCs w:val="24"/>
        </w:rPr>
      </w:pPr>
      <w:r w:rsidRPr="001E4FBB">
        <w:rPr>
          <w:rFonts w:ascii="Times New Roman" w:hAnsi="Times New Roman"/>
          <w:sz w:val="24"/>
          <w:szCs w:val="24"/>
        </w:rPr>
        <w:t>2.</w:t>
      </w:r>
      <w:r w:rsidR="003569BB" w:rsidRPr="001E4FBB">
        <w:rPr>
          <w:rFonts w:ascii="Times New Roman" w:hAnsi="Times New Roman"/>
          <w:sz w:val="24"/>
          <w:szCs w:val="24"/>
        </w:rPr>
        <w:t>3</w:t>
      </w:r>
      <w:r w:rsidRPr="001E4FBB">
        <w:rPr>
          <w:rFonts w:ascii="Times New Roman" w:hAnsi="Times New Roman"/>
          <w:sz w:val="24"/>
          <w:szCs w:val="24"/>
        </w:rPr>
        <w:t xml:space="preserve">.4. Недостаток работ, вследствие которого причинен вред, был допущен в </w:t>
      </w:r>
      <w:r w:rsidR="006401FA" w:rsidRPr="001E4FBB">
        <w:rPr>
          <w:rFonts w:ascii="Times New Roman" w:hAnsi="Times New Roman"/>
          <w:sz w:val="24"/>
          <w:szCs w:val="24"/>
        </w:rPr>
        <w:t>период времени, определенный в п. 4.2. настоящего Договора</w:t>
      </w:r>
      <w:r w:rsidR="00BB3305" w:rsidRPr="001E4FBB">
        <w:rPr>
          <w:rFonts w:ascii="Times New Roman" w:hAnsi="Times New Roman"/>
          <w:sz w:val="24"/>
          <w:szCs w:val="24"/>
        </w:rPr>
        <w:t xml:space="preserve"> и ретроактивным периодом. </w:t>
      </w:r>
      <w:r w:rsidR="006401FA" w:rsidRPr="001E4FBB">
        <w:rPr>
          <w:rFonts w:ascii="Times New Roman" w:hAnsi="Times New Roman"/>
          <w:sz w:val="24"/>
          <w:szCs w:val="24"/>
        </w:rPr>
        <w:t xml:space="preserve"> </w:t>
      </w:r>
    </w:p>
    <w:p w:rsidR="000750BE" w:rsidRPr="001E4FBB" w:rsidRDefault="000750BE" w:rsidP="000750BE">
      <w:pPr>
        <w:pStyle w:val="Iniiaiieoaeno"/>
        <w:suppressAutoHyphens/>
        <w:spacing w:after="0"/>
        <w:jc w:val="both"/>
        <w:rPr>
          <w:rFonts w:ascii="Times New Roman" w:hAnsi="Times New Roman"/>
          <w:sz w:val="24"/>
          <w:szCs w:val="24"/>
        </w:rPr>
      </w:pPr>
      <w:r w:rsidRPr="001E4FBB">
        <w:rPr>
          <w:rFonts w:ascii="Times New Roman" w:hAnsi="Times New Roman"/>
          <w:sz w:val="24"/>
          <w:szCs w:val="24"/>
        </w:rPr>
        <w:t>Если установить момент времени, когда был допущен недостаток работ, не представляется возможным, то таким моментом считается:</w:t>
      </w:r>
    </w:p>
    <w:p w:rsidR="000750BE" w:rsidRPr="001E4FBB" w:rsidRDefault="000750BE" w:rsidP="000750BE">
      <w:pPr>
        <w:pStyle w:val="Iniiaiieoaeno"/>
        <w:suppressAutoHyphens/>
        <w:spacing w:after="0"/>
        <w:jc w:val="both"/>
        <w:rPr>
          <w:rFonts w:ascii="Times New Roman" w:hAnsi="Times New Roman"/>
          <w:sz w:val="24"/>
          <w:szCs w:val="24"/>
        </w:rPr>
      </w:pPr>
      <w:r w:rsidRPr="001E4FBB">
        <w:rPr>
          <w:rFonts w:ascii="Times New Roman" w:hAnsi="Times New Roman"/>
          <w:sz w:val="24"/>
          <w:szCs w:val="24"/>
        </w:rPr>
        <w:t>– момент сдачи работ (соответствующего этапа работ), содержащих недостаток, заказчику – если вред причинен после сдачи работ, содержащих недостаток;</w:t>
      </w:r>
    </w:p>
    <w:p w:rsidR="000750BE" w:rsidRPr="001E4FBB" w:rsidRDefault="000750BE" w:rsidP="000750BE">
      <w:pPr>
        <w:pStyle w:val="Iniiaiieoaeno"/>
        <w:suppressAutoHyphens/>
        <w:spacing w:after="0"/>
        <w:jc w:val="both"/>
        <w:rPr>
          <w:rFonts w:ascii="Times New Roman" w:hAnsi="Times New Roman"/>
          <w:sz w:val="24"/>
          <w:szCs w:val="24"/>
        </w:rPr>
      </w:pPr>
      <w:r w:rsidRPr="001E4FBB">
        <w:rPr>
          <w:rFonts w:ascii="Times New Roman" w:hAnsi="Times New Roman"/>
          <w:sz w:val="24"/>
          <w:szCs w:val="24"/>
        </w:rPr>
        <w:t xml:space="preserve">– момент причинения вреда – если вред причинен до сдачи работ (соответствующего этапа работ), содержащих недостаток. </w:t>
      </w:r>
    </w:p>
    <w:p w:rsidR="000750BE" w:rsidRPr="001E4FBB" w:rsidRDefault="000750BE" w:rsidP="000750BE">
      <w:pPr>
        <w:pStyle w:val="Iniiaiieoaeno"/>
        <w:suppressAutoHyphens/>
        <w:spacing w:after="0"/>
        <w:jc w:val="both"/>
        <w:rPr>
          <w:rFonts w:ascii="Times New Roman" w:hAnsi="Times New Roman"/>
          <w:sz w:val="24"/>
          <w:szCs w:val="24"/>
        </w:rPr>
      </w:pPr>
      <w:r w:rsidRPr="001E4FBB">
        <w:rPr>
          <w:rFonts w:ascii="Times New Roman" w:hAnsi="Times New Roman"/>
          <w:sz w:val="24"/>
          <w:szCs w:val="24"/>
        </w:rPr>
        <w:lastRenderedPageBreak/>
        <w:t>Если совершение недостатка работ растянуто во времени, то моментом, когда допущен недостаток, считается момент, когда его совершение началось.</w:t>
      </w:r>
    </w:p>
    <w:p w:rsidR="000750BE" w:rsidRPr="001E4FBB" w:rsidRDefault="000750BE" w:rsidP="000750BE">
      <w:pPr>
        <w:pStyle w:val="Iniiaiieoaeno"/>
        <w:suppressAutoHyphens/>
        <w:spacing w:after="0"/>
        <w:jc w:val="both"/>
        <w:rPr>
          <w:rFonts w:ascii="Times New Roman" w:hAnsi="Times New Roman"/>
          <w:sz w:val="24"/>
          <w:szCs w:val="24"/>
        </w:rPr>
      </w:pPr>
      <w:r w:rsidRPr="001E4FBB">
        <w:rPr>
          <w:rFonts w:ascii="Times New Roman" w:hAnsi="Times New Roman"/>
          <w:sz w:val="24"/>
          <w:szCs w:val="24"/>
        </w:rPr>
        <w:t xml:space="preserve">Если несколько (множество) недостатков привели к одному событию причинения вреда одному или множеству лиц, такое событие рассматривается в качестве одного страхового случая, а недостаток работ считается допущенным в момент, когда допущен первый из них. </w:t>
      </w:r>
    </w:p>
    <w:p w:rsidR="000750BE" w:rsidRPr="001E4FBB" w:rsidRDefault="000750BE" w:rsidP="000750BE">
      <w:pPr>
        <w:pStyle w:val="Iniiaiieoaeno"/>
        <w:suppressAutoHyphens/>
        <w:spacing w:after="0"/>
        <w:jc w:val="both"/>
        <w:rPr>
          <w:rFonts w:ascii="Times New Roman" w:hAnsi="Times New Roman"/>
          <w:sz w:val="24"/>
          <w:szCs w:val="24"/>
        </w:rPr>
      </w:pPr>
      <w:r w:rsidRPr="001E4FBB">
        <w:rPr>
          <w:rFonts w:ascii="Times New Roman" w:hAnsi="Times New Roman"/>
          <w:sz w:val="24"/>
          <w:szCs w:val="24"/>
        </w:rPr>
        <w:t>Если один или несколько (множество) связанных между собой недостатков привели к нескольким (множеству) однотипных случаев причинения в</w:t>
      </w:r>
      <w:r w:rsidR="003569BB" w:rsidRPr="001E4FBB">
        <w:rPr>
          <w:rFonts w:ascii="Times New Roman" w:hAnsi="Times New Roman"/>
          <w:sz w:val="24"/>
          <w:szCs w:val="24"/>
        </w:rPr>
        <w:t xml:space="preserve">реда в связи с проведением работ, </w:t>
      </w:r>
      <w:r w:rsidRPr="001E4FBB">
        <w:rPr>
          <w:rFonts w:ascii="Times New Roman" w:hAnsi="Times New Roman"/>
          <w:sz w:val="24"/>
          <w:szCs w:val="24"/>
        </w:rPr>
        <w:t>такое событие рассматривается в качестве одного страхового случая, а вред считается причиненным в момент, когда имел место первый из случаев причинения вреда</w:t>
      </w:r>
      <w:r w:rsidR="00B01223" w:rsidRPr="001E4FBB">
        <w:rPr>
          <w:rFonts w:ascii="Times New Roman" w:hAnsi="Times New Roman"/>
          <w:sz w:val="24"/>
          <w:szCs w:val="24"/>
        </w:rPr>
        <w:t>;</w:t>
      </w:r>
      <w:r w:rsidRPr="001E4FBB">
        <w:rPr>
          <w:rFonts w:ascii="Times New Roman" w:hAnsi="Times New Roman"/>
          <w:sz w:val="24"/>
          <w:szCs w:val="24"/>
        </w:rPr>
        <w:t xml:space="preserve"> </w:t>
      </w:r>
    </w:p>
    <w:p w:rsidR="000750BE" w:rsidRPr="001E4FBB" w:rsidRDefault="000750BE" w:rsidP="000750BE">
      <w:pPr>
        <w:pStyle w:val="Iniiaiieoaeno"/>
        <w:suppressAutoHyphens/>
        <w:spacing w:after="0"/>
        <w:jc w:val="both"/>
        <w:rPr>
          <w:rFonts w:ascii="Times New Roman" w:hAnsi="Times New Roman"/>
          <w:sz w:val="24"/>
          <w:szCs w:val="24"/>
        </w:rPr>
      </w:pPr>
      <w:r w:rsidRPr="001E4FBB">
        <w:rPr>
          <w:rFonts w:ascii="Times New Roman" w:hAnsi="Times New Roman"/>
          <w:sz w:val="24"/>
          <w:szCs w:val="24"/>
        </w:rPr>
        <w:t>2.</w:t>
      </w:r>
      <w:r w:rsidR="003569BB" w:rsidRPr="001E4FBB">
        <w:rPr>
          <w:rFonts w:ascii="Times New Roman" w:hAnsi="Times New Roman"/>
          <w:sz w:val="24"/>
          <w:szCs w:val="24"/>
        </w:rPr>
        <w:t>3</w:t>
      </w:r>
      <w:r w:rsidRPr="001E4FBB">
        <w:rPr>
          <w:rFonts w:ascii="Times New Roman" w:hAnsi="Times New Roman"/>
          <w:sz w:val="24"/>
          <w:szCs w:val="24"/>
        </w:rPr>
        <w:t xml:space="preserve">.5. Требование (иск, претензия) Выгодоприобретателя о возмещении вреда (убытков) заявлено Застрахованному лицу </w:t>
      </w:r>
      <w:r w:rsidR="00257B29" w:rsidRPr="001E4FBB">
        <w:rPr>
          <w:rFonts w:ascii="Times New Roman" w:hAnsi="Times New Roman"/>
          <w:sz w:val="24"/>
          <w:szCs w:val="24"/>
        </w:rPr>
        <w:t xml:space="preserve">в течение указанного в Полисе срока действия </w:t>
      </w:r>
      <w:r w:rsidR="00BB3305" w:rsidRPr="001E4FBB">
        <w:rPr>
          <w:rFonts w:ascii="Times New Roman" w:hAnsi="Times New Roman"/>
          <w:b/>
          <w:sz w:val="24"/>
          <w:szCs w:val="24"/>
        </w:rPr>
        <w:t xml:space="preserve"> </w:t>
      </w:r>
      <w:r w:rsidRPr="001E4FBB">
        <w:rPr>
          <w:rFonts w:ascii="Times New Roman" w:hAnsi="Times New Roman"/>
          <w:sz w:val="24"/>
          <w:szCs w:val="24"/>
        </w:rPr>
        <w:t xml:space="preserve">или после </w:t>
      </w:r>
      <w:r w:rsidR="003569BB" w:rsidRPr="001E4FBB">
        <w:rPr>
          <w:rFonts w:ascii="Times New Roman" w:hAnsi="Times New Roman"/>
          <w:sz w:val="24"/>
          <w:szCs w:val="24"/>
        </w:rPr>
        <w:t xml:space="preserve">его </w:t>
      </w:r>
      <w:r w:rsidRPr="001E4FBB">
        <w:rPr>
          <w:rFonts w:ascii="Times New Roman" w:hAnsi="Times New Roman"/>
          <w:sz w:val="24"/>
          <w:szCs w:val="24"/>
        </w:rPr>
        <w:t xml:space="preserve">окончания, но в любом случае в пределах сроков исковой давности, установленных законодательством Российской Федерации. </w:t>
      </w:r>
    </w:p>
    <w:p w:rsidR="000750BE" w:rsidRPr="001E4FBB" w:rsidRDefault="000750BE" w:rsidP="000750BE">
      <w:pPr>
        <w:pStyle w:val="Iniiaiieoaeno"/>
        <w:suppressAutoHyphens/>
        <w:spacing w:after="0"/>
        <w:jc w:val="both"/>
        <w:rPr>
          <w:rFonts w:ascii="Times New Roman" w:hAnsi="Times New Roman"/>
          <w:sz w:val="24"/>
          <w:szCs w:val="24"/>
        </w:rPr>
      </w:pPr>
      <w:r w:rsidRPr="001E4FBB">
        <w:rPr>
          <w:rFonts w:ascii="Times New Roman" w:hAnsi="Times New Roman"/>
          <w:sz w:val="24"/>
          <w:szCs w:val="24"/>
        </w:rPr>
        <w:t>2.</w:t>
      </w:r>
      <w:r w:rsidR="003569BB" w:rsidRPr="001E4FBB">
        <w:rPr>
          <w:rFonts w:ascii="Times New Roman" w:hAnsi="Times New Roman"/>
          <w:sz w:val="24"/>
          <w:szCs w:val="24"/>
        </w:rPr>
        <w:t>3</w:t>
      </w:r>
      <w:r w:rsidRPr="001E4FBB">
        <w:rPr>
          <w:rFonts w:ascii="Times New Roman" w:hAnsi="Times New Roman"/>
          <w:sz w:val="24"/>
          <w:szCs w:val="24"/>
        </w:rPr>
        <w:t>.</w:t>
      </w:r>
      <w:r w:rsidR="00B01223" w:rsidRPr="001E4FBB">
        <w:rPr>
          <w:rFonts w:ascii="Times New Roman" w:hAnsi="Times New Roman"/>
          <w:sz w:val="24"/>
          <w:szCs w:val="24"/>
        </w:rPr>
        <w:t>6</w:t>
      </w:r>
      <w:r w:rsidRPr="001E4FBB">
        <w:rPr>
          <w:rFonts w:ascii="Times New Roman" w:hAnsi="Times New Roman"/>
          <w:sz w:val="24"/>
          <w:szCs w:val="24"/>
        </w:rPr>
        <w:t>. Вред причинен в пределах указанной в п. 1.</w:t>
      </w:r>
      <w:r w:rsidR="00AE630D">
        <w:rPr>
          <w:rFonts w:ascii="Times New Roman" w:hAnsi="Times New Roman"/>
          <w:sz w:val="24"/>
          <w:szCs w:val="24"/>
        </w:rPr>
        <w:t>9</w:t>
      </w:r>
      <w:r w:rsidRPr="001E4FBB">
        <w:rPr>
          <w:rFonts w:ascii="Times New Roman" w:hAnsi="Times New Roman"/>
          <w:sz w:val="24"/>
          <w:szCs w:val="24"/>
        </w:rPr>
        <w:t>. настоящего Договора территории страхования.</w:t>
      </w:r>
    </w:p>
    <w:p w:rsidR="00583318" w:rsidRPr="001E4FBB" w:rsidRDefault="00583318" w:rsidP="00583318">
      <w:pPr>
        <w:spacing w:after="0"/>
        <w:ind w:firstLine="540"/>
        <w:jc w:val="both"/>
        <w:rPr>
          <w:rFonts w:ascii="Times New Roman" w:hAnsi="Times New Roman"/>
          <w:sz w:val="24"/>
          <w:szCs w:val="24"/>
        </w:rPr>
      </w:pPr>
      <w:r w:rsidRPr="001E4FBB">
        <w:rPr>
          <w:rFonts w:ascii="Times New Roman" w:hAnsi="Times New Roman"/>
          <w:sz w:val="24"/>
          <w:szCs w:val="24"/>
        </w:rPr>
        <w:t>2.</w:t>
      </w:r>
      <w:r w:rsidR="00211D06" w:rsidRPr="001E4FBB">
        <w:rPr>
          <w:rFonts w:ascii="Times New Roman" w:hAnsi="Times New Roman"/>
          <w:sz w:val="24"/>
          <w:szCs w:val="24"/>
        </w:rPr>
        <w:t>4</w:t>
      </w:r>
      <w:r w:rsidRPr="001E4FBB">
        <w:rPr>
          <w:rFonts w:ascii="Times New Roman" w:hAnsi="Times New Roman"/>
          <w:sz w:val="24"/>
          <w:szCs w:val="24"/>
        </w:rPr>
        <w:t>. По настоящему Договору под недостатками, допущенными Страхователем при выполнении работ, которые оказывают влияние на безопасность объектов капитального строительства, понимаются</w:t>
      </w:r>
      <w:r w:rsidR="00211D06" w:rsidRPr="001E4FBB">
        <w:rPr>
          <w:rFonts w:ascii="Times New Roman" w:hAnsi="Times New Roman"/>
          <w:sz w:val="24"/>
          <w:szCs w:val="24"/>
        </w:rPr>
        <w:t xml:space="preserve"> непреднамеренное несоблюдение (нарушение) должностными лицами и работниками Застрахованного лица при выполнении работ</w:t>
      </w:r>
      <w:r w:rsidRPr="001E4FBB">
        <w:rPr>
          <w:rFonts w:ascii="Times New Roman" w:hAnsi="Times New Roman"/>
          <w:sz w:val="24"/>
          <w:szCs w:val="24"/>
        </w:rPr>
        <w:t>:</w:t>
      </w:r>
    </w:p>
    <w:p w:rsidR="00B01223" w:rsidRPr="001E4FBB" w:rsidRDefault="00583318" w:rsidP="00784E94">
      <w:pPr>
        <w:spacing w:after="0"/>
        <w:ind w:firstLine="540"/>
        <w:jc w:val="both"/>
        <w:rPr>
          <w:rFonts w:ascii="Times New Roman" w:hAnsi="Times New Roman"/>
          <w:sz w:val="24"/>
          <w:szCs w:val="24"/>
        </w:rPr>
      </w:pPr>
      <w:r w:rsidRPr="001E4FBB">
        <w:rPr>
          <w:rFonts w:ascii="Times New Roman" w:hAnsi="Times New Roman"/>
          <w:sz w:val="24"/>
          <w:szCs w:val="24"/>
        </w:rPr>
        <w:t>2.</w:t>
      </w:r>
      <w:r w:rsidR="00211D06" w:rsidRPr="001E4FBB">
        <w:rPr>
          <w:rFonts w:ascii="Times New Roman" w:hAnsi="Times New Roman"/>
          <w:sz w:val="24"/>
          <w:szCs w:val="24"/>
        </w:rPr>
        <w:t>4</w:t>
      </w:r>
      <w:r w:rsidRPr="001E4FBB">
        <w:rPr>
          <w:rFonts w:ascii="Times New Roman" w:hAnsi="Times New Roman"/>
          <w:sz w:val="24"/>
          <w:szCs w:val="24"/>
        </w:rPr>
        <w:t xml:space="preserve">.1. </w:t>
      </w:r>
      <w:r w:rsidR="00B01223" w:rsidRPr="001E4FBB">
        <w:rPr>
          <w:rFonts w:ascii="Times New Roman" w:hAnsi="Times New Roman"/>
          <w:sz w:val="24"/>
          <w:szCs w:val="24"/>
        </w:rPr>
        <w:t>непреднамеренное несоблюдение (нарушение) ответственными должностными лицами и работниками Застрахованного лица при выполнении работ технических регламентов, должностных инструкций, правил и других обязательных для применения нормативных актов, определяющих порядок и условия проведения определенных видов работ, вследствие чего нарушена безопасность объекта (объектов) капитального строительства;</w:t>
      </w:r>
    </w:p>
    <w:p w:rsidR="00B01223" w:rsidRPr="001E4FBB" w:rsidRDefault="00B01223" w:rsidP="00784E94">
      <w:pPr>
        <w:spacing w:after="0"/>
        <w:ind w:firstLine="540"/>
        <w:jc w:val="both"/>
        <w:rPr>
          <w:rFonts w:ascii="Times New Roman" w:hAnsi="Times New Roman"/>
          <w:sz w:val="24"/>
          <w:szCs w:val="24"/>
        </w:rPr>
      </w:pPr>
      <w:r w:rsidRPr="001E4FBB">
        <w:rPr>
          <w:rFonts w:ascii="Times New Roman" w:hAnsi="Times New Roman"/>
          <w:sz w:val="24"/>
          <w:szCs w:val="24"/>
        </w:rPr>
        <w:t>2.</w:t>
      </w:r>
      <w:r w:rsidR="00784E94" w:rsidRPr="001E4FBB">
        <w:rPr>
          <w:rFonts w:ascii="Times New Roman" w:hAnsi="Times New Roman"/>
          <w:sz w:val="24"/>
          <w:szCs w:val="24"/>
        </w:rPr>
        <w:t>4</w:t>
      </w:r>
      <w:r w:rsidRPr="001E4FBB">
        <w:rPr>
          <w:rFonts w:ascii="Times New Roman" w:hAnsi="Times New Roman"/>
          <w:sz w:val="24"/>
          <w:szCs w:val="24"/>
        </w:rPr>
        <w:t>.2. непреднамеренное несоблюдение (нарушение) ответственными должностными лицами и работниками Застрахованного лица при выполнении работ правил выполнения определенных видов работ, разработанных саморегулируемой организацией, членом которой является Застрахованное лицо, вследствие чего нарушена безопасность объекта (объектов) капитального строительства;</w:t>
      </w:r>
    </w:p>
    <w:p w:rsidR="00B01223" w:rsidRPr="001E4FBB" w:rsidRDefault="00B01223" w:rsidP="00784E94">
      <w:pPr>
        <w:spacing w:after="0"/>
        <w:ind w:firstLine="540"/>
        <w:jc w:val="both"/>
        <w:rPr>
          <w:rFonts w:ascii="Times New Roman" w:hAnsi="Times New Roman"/>
          <w:sz w:val="24"/>
          <w:szCs w:val="24"/>
        </w:rPr>
      </w:pPr>
      <w:r w:rsidRPr="001E4FBB">
        <w:rPr>
          <w:rFonts w:ascii="Times New Roman" w:hAnsi="Times New Roman"/>
          <w:sz w:val="24"/>
          <w:szCs w:val="24"/>
        </w:rPr>
        <w:t>2.</w:t>
      </w:r>
      <w:r w:rsidR="00784E94" w:rsidRPr="001E4FBB">
        <w:rPr>
          <w:rFonts w:ascii="Times New Roman" w:hAnsi="Times New Roman"/>
          <w:sz w:val="24"/>
          <w:szCs w:val="24"/>
        </w:rPr>
        <w:t>4</w:t>
      </w:r>
      <w:r w:rsidRPr="001E4FBB">
        <w:rPr>
          <w:rFonts w:ascii="Times New Roman" w:hAnsi="Times New Roman"/>
          <w:sz w:val="24"/>
          <w:szCs w:val="24"/>
        </w:rPr>
        <w:t>.3. выполнение работ без соответствующих допусков и разрешений, которые в соответствии с действующим законодательством Российской Федерации Застрахованное лицо обязано получать до выполнения работ, вследствие чего нарушена безопасность объекта (объектов) капитального строительства;</w:t>
      </w:r>
    </w:p>
    <w:p w:rsidR="00583318" w:rsidRPr="001E4FBB" w:rsidRDefault="00583318" w:rsidP="00784E94">
      <w:pPr>
        <w:spacing w:after="0"/>
        <w:ind w:firstLine="540"/>
        <w:jc w:val="both"/>
        <w:rPr>
          <w:rFonts w:ascii="Times New Roman" w:hAnsi="Times New Roman"/>
          <w:sz w:val="24"/>
          <w:szCs w:val="24"/>
        </w:rPr>
      </w:pPr>
      <w:r w:rsidRPr="001E4FBB">
        <w:rPr>
          <w:rFonts w:ascii="Times New Roman" w:hAnsi="Times New Roman"/>
          <w:sz w:val="24"/>
          <w:szCs w:val="24"/>
        </w:rPr>
        <w:t>2.</w:t>
      </w:r>
      <w:r w:rsidR="00F44222" w:rsidRPr="001E4FBB">
        <w:rPr>
          <w:rFonts w:ascii="Times New Roman" w:hAnsi="Times New Roman"/>
          <w:sz w:val="24"/>
          <w:szCs w:val="24"/>
        </w:rPr>
        <w:t>5</w:t>
      </w:r>
      <w:r w:rsidRPr="001E4FBB">
        <w:rPr>
          <w:rFonts w:ascii="Times New Roman" w:hAnsi="Times New Roman"/>
          <w:sz w:val="24"/>
          <w:szCs w:val="24"/>
        </w:rPr>
        <w:t xml:space="preserve">. </w:t>
      </w:r>
      <w:r w:rsidR="008D11F7" w:rsidRPr="001E4FBB">
        <w:rPr>
          <w:rFonts w:ascii="Times New Roman" w:hAnsi="Times New Roman"/>
          <w:sz w:val="24"/>
          <w:szCs w:val="24"/>
        </w:rPr>
        <w:t>Событие, предусмотренное п.2.2. настоящего Договора, не является страховым случаем, если оно наступило:</w:t>
      </w:r>
    </w:p>
    <w:p w:rsidR="00C500F0" w:rsidRPr="001E4FBB" w:rsidRDefault="00583318" w:rsidP="00583318">
      <w:pPr>
        <w:spacing w:after="0"/>
        <w:ind w:firstLine="540"/>
        <w:jc w:val="both"/>
        <w:rPr>
          <w:rFonts w:ascii="Times New Roman" w:hAnsi="Times New Roman"/>
          <w:sz w:val="24"/>
          <w:szCs w:val="24"/>
        </w:rPr>
      </w:pPr>
      <w:r w:rsidRPr="001E4FBB">
        <w:rPr>
          <w:rFonts w:ascii="Times New Roman" w:hAnsi="Times New Roman"/>
          <w:sz w:val="24"/>
          <w:szCs w:val="24"/>
        </w:rPr>
        <w:t>2.</w:t>
      </w:r>
      <w:r w:rsidR="00C500F0" w:rsidRPr="001E4FBB">
        <w:rPr>
          <w:rFonts w:ascii="Times New Roman" w:hAnsi="Times New Roman"/>
          <w:sz w:val="24"/>
          <w:szCs w:val="24"/>
        </w:rPr>
        <w:t>5</w:t>
      </w:r>
      <w:r w:rsidRPr="001E4FBB">
        <w:rPr>
          <w:rFonts w:ascii="Times New Roman" w:hAnsi="Times New Roman"/>
          <w:sz w:val="24"/>
          <w:szCs w:val="24"/>
        </w:rPr>
        <w:t xml:space="preserve">.1. </w:t>
      </w:r>
      <w:r w:rsidR="00C500F0" w:rsidRPr="001E4FBB">
        <w:rPr>
          <w:rFonts w:ascii="Times New Roman" w:hAnsi="Times New Roman"/>
          <w:sz w:val="24"/>
          <w:szCs w:val="24"/>
        </w:rPr>
        <w:t>в связи с недостатками, допущенными лицом, ответственность которого застрахована,  при выполнении работ, оказывающих влияние на безопасность объектов капитального строительства, в случае, если на момент заключения договора страхования Застрахованному лицу (его представителям) было известно или заведомо должно было быть  известно о наличии таких недостатков;</w:t>
      </w:r>
    </w:p>
    <w:p w:rsidR="00C500F0" w:rsidRPr="001E4FBB" w:rsidRDefault="00C500F0" w:rsidP="00583318">
      <w:pPr>
        <w:spacing w:after="0"/>
        <w:ind w:firstLine="540"/>
        <w:jc w:val="both"/>
        <w:rPr>
          <w:rFonts w:ascii="Times New Roman" w:hAnsi="Times New Roman"/>
          <w:sz w:val="24"/>
          <w:szCs w:val="24"/>
        </w:rPr>
      </w:pPr>
      <w:r w:rsidRPr="001E4FBB">
        <w:rPr>
          <w:rFonts w:ascii="Times New Roman" w:hAnsi="Times New Roman"/>
          <w:sz w:val="24"/>
          <w:szCs w:val="24"/>
        </w:rPr>
        <w:t>2.5.2.вследствие действия работников  Застрахованного лица, находящихся в состоянии наркотического, алкогольного иного опьянения. Данное   исключение не распространяется на случаи, когда вред причинен жизни или здоровью третьих лиц;</w:t>
      </w:r>
    </w:p>
    <w:p w:rsidR="00583318" w:rsidRPr="001E4FBB" w:rsidRDefault="00C500F0" w:rsidP="00583318">
      <w:pPr>
        <w:spacing w:after="0"/>
        <w:ind w:firstLine="540"/>
        <w:jc w:val="both"/>
        <w:rPr>
          <w:rFonts w:ascii="Times New Roman" w:hAnsi="Times New Roman"/>
          <w:sz w:val="24"/>
          <w:szCs w:val="24"/>
        </w:rPr>
      </w:pPr>
      <w:r w:rsidRPr="001E4FBB">
        <w:rPr>
          <w:rFonts w:ascii="Times New Roman" w:hAnsi="Times New Roman"/>
          <w:sz w:val="24"/>
          <w:szCs w:val="24"/>
        </w:rPr>
        <w:t>2.5.</w:t>
      </w:r>
      <w:r w:rsidR="0061001A" w:rsidRPr="001E4FBB">
        <w:rPr>
          <w:rFonts w:ascii="Times New Roman" w:hAnsi="Times New Roman"/>
          <w:sz w:val="24"/>
          <w:szCs w:val="24"/>
        </w:rPr>
        <w:t>3</w:t>
      </w:r>
      <w:r w:rsidRPr="001E4FBB">
        <w:rPr>
          <w:rFonts w:ascii="Times New Roman" w:hAnsi="Times New Roman"/>
          <w:sz w:val="24"/>
          <w:szCs w:val="24"/>
        </w:rPr>
        <w:t xml:space="preserve">. </w:t>
      </w:r>
      <w:r w:rsidR="00D82EC9" w:rsidRPr="001E4FBB">
        <w:rPr>
          <w:rFonts w:ascii="Times New Roman" w:hAnsi="Times New Roman"/>
          <w:sz w:val="24"/>
          <w:szCs w:val="24"/>
        </w:rPr>
        <w:t xml:space="preserve">в связи с причинением вреда в результате </w:t>
      </w:r>
      <w:r w:rsidRPr="001E4FBB">
        <w:rPr>
          <w:rFonts w:ascii="Times New Roman" w:hAnsi="Times New Roman"/>
          <w:sz w:val="24"/>
          <w:szCs w:val="24"/>
        </w:rPr>
        <w:t xml:space="preserve"> </w:t>
      </w:r>
      <w:r w:rsidR="00583318" w:rsidRPr="001E4FBB">
        <w:rPr>
          <w:rFonts w:ascii="Times New Roman" w:hAnsi="Times New Roman"/>
          <w:sz w:val="24"/>
          <w:szCs w:val="24"/>
        </w:rPr>
        <w:t>стихийных бедствий: землетрясения, извержения вулкана или действия подземного огня, оползня, горного обвала, бури, вихря, урагана, наводнения, града, или ливня</w:t>
      </w:r>
      <w:r w:rsidR="00D82EC9" w:rsidRPr="001E4FBB">
        <w:rPr>
          <w:rFonts w:ascii="Times New Roman" w:hAnsi="Times New Roman"/>
          <w:sz w:val="24"/>
          <w:szCs w:val="24"/>
        </w:rPr>
        <w:t xml:space="preserve">, при условии, что сила и интенсивность таких </w:t>
      </w:r>
      <w:r w:rsidR="00D82EC9" w:rsidRPr="001E4FBB">
        <w:rPr>
          <w:rFonts w:ascii="Times New Roman" w:hAnsi="Times New Roman"/>
          <w:sz w:val="24"/>
          <w:szCs w:val="24"/>
        </w:rPr>
        <w:lastRenderedPageBreak/>
        <w:t>стихийных бедствий превышает значения, на которые рассчитаны здания, сооружения в соответствии с утвержденными в установленном порядке проектом;</w:t>
      </w:r>
    </w:p>
    <w:p w:rsidR="0008761C" w:rsidRPr="001E4FBB" w:rsidRDefault="00F00B38" w:rsidP="00583318">
      <w:pPr>
        <w:spacing w:after="0"/>
        <w:ind w:firstLine="540"/>
        <w:jc w:val="both"/>
        <w:rPr>
          <w:rFonts w:ascii="Times New Roman" w:hAnsi="Times New Roman"/>
          <w:sz w:val="24"/>
          <w:szCs w:val="24"/>
        </w:rPr>
      </w:pPr>
      <w:r w:rsidRPr="001E4FBB">
        <w:rPr>
          <w:rFonts w:ascii="Times New Roman" w:hAnsi="Times New Roman"/>
          <w:sz w:val="24"/>
          <w:szCs w:val="24"/>
        </w:rPr>
        <w:t>2.5.</w:t>
      </w:r>
      <w:r w:rsidR="00B01223" w:rsidRPr="001E4FBB">
        <w:rPr>
          <w:rFonts w:ascii="Times New Roman" w:hAnsi="Times New Roman"/>
          <w:sz w:val="24"/>
          <w:szCs w:val="24"/>
        </w:rPr>
        <w:t>4</w:t>
      </w:r>
      <w:r w:rsidRPr="001E4FBB">
        <w:rPr>
          <w:rFonts w:ascii="Times New Roman" w:hAnsi="Times New Roman"/>
          <w:sz w:val="24"/>
          <w:szCs w:val="24"/>
        </w:rPr>
        <w:t xml:space="preserve">. в связи с возникновением ответственности за неисполнение и/или ненадлежащее исполнение Застрахованным лицом договорных обязательств, включая </w:t>
      </w:r>
      <w:proofErr w:type="gramStart"/>
      <w:r w:rsidRPr="001E4FBB">
        <w:rPr>
          <w:rFonts w:ascii="Times New Roman" w:hAnsi="Times New Roman"/>
          <w:sz w:val="24"/>
          <w:szCs w:val="24"/>
        </w:rPr>
        <w:t>возмещение  убытков</w:t>
      </w:r>
      <w:proofErr w:type="gramEnd"/>
      <w:r w:rsidRPr="001E4FBB">
        <w:rPr>
          <w:rFonts w:ascii="Times New Roman" w:hAnsi="Times New Roman"/>
          <w:sz w:val="24"/>
          <w:szCs w:val="24"/>
        </w:rPr>
        <w:t>, причиненных таким нарушением, уплату штрафов, пени, неустоек, процентов за пользование чужими денежными средствами, компенсации морального вреда;</w:t>
      </w:r>
    </w:p>
    <w:p w:rsidR="00F00B38" w:rsidRPr="001E4FBB" w:rsidRDefault="00F00B38" w:rsidP="00583318">
      <w:pPr>
        <w:spacing w:after="0"/>
        <w:ind w:firstLine="540"/>
        <w:jc w:val="both"/>
        <w:rPr>
          <w:rFonts w:ascii="Times New Roman" w:hAnsi="Times New Roman"/>
          <w:sz w:val="24"/>
          <w:szCs w:val="24"/>
        </w:rPr>
      </w:pPr>
      <w:r w:rsidRPr="001E4FBB">
        <w:rPr>
          <w:rFonts w:ascii="Times New Roman" w:hAnsi="Times New Roman"/>
          <w:sz w:val="24"/>
          <w:szCs w:val="24"/>
        </w:rPr>
        <w:t>2.5.</w:t>
      </w:r>
      <w:r w:rsidR="00B01223" w:rsidRPr="001E4FBB">
        <w:rPr>
          <w:rFonts w:ascii="Times New Roman" w:hAnsi="Times New Roman"/>
          <w:sz w:val="24"/>
          <w:szCs w:val="24"/>
        </w:rPr>
        <w:t>5</w:t>
      </w:r>
      <w:r w:rsidRPr="001E4FBB">
        <w:rPr>
          <w:rFonts w:ascii="Times New Roman" w:hAnsi="Times New Roman"/>
          <w:sz w:val="24"/>
          <w:szCs w:val="24"/>
        </w:rPr>
        <w:t>. в связи с возникновением требований о возмещении вреда, причиненного движимому и/или недвижимому имуществу, которое принадлежит Страхователю (Застрахованному лицу), находится у него в хозяйственном ведении, оперативном управлении, аренде, лизинге, на хранении;</w:t>
      </w:r>
    </w:p>
    <w:p w:rsidR="0008761C" w:rsidRPr="001E4FBB" w:rsidRDefault="0008761C" w:rsidP="00583318">
      <w:pPr>
        <w:spacing w:after="0"/>
        <w:ind w:firstLine="540"/>
        <w:jc w:val="both"/>
        <w:rPr>
          <w:rFonts w:ascii="Times New Roman" w:hAnsi="Times New Roman"/>
          <w:sz w:val="24"/>
          <w:szCs w:val="24"/>
        </w:rPr>
      </w:pPr>
      <w:r w:rsidRPr="001E4FBB">
        <w:rPr>
          <w:rFonts w:ascii="Times New Roman" w:hAnsi="Times New Roman"/>
          <w:sz w:val="24"/>
          <w:szCs w:val="24"/>
        </w:rPr>
        <w:t>2.5.</w:t>
      </w:r>
      <w:r w:rsidR="00B01223" w:rsidRPr="001E4FBB">
        <w:rPr>
          <w:rFonts w:ascii="Times New Roman" w:hAnsi="Times New Roman"/>
          <w:sz w:val="24"/>
          <w:szCs w:val="24"/>
        </w:rPr>
        <w:t>6</w:t>
      </w:r>
      <w:r w:rsidRPr="001E4FBB">
        <w:rPr>
          <w:rFonts w:ascii="Times New Roman" w:hAnsi="Times New Roman"/>
          <w:sz w:val="24"/>
          <w:szCs w:val="24"/>
        </w:rPr>
        <w:t>. в связи с возникновением требований о возмещении  упущенной выгоды, ущерба деловой репутации, морального вреда;</w:t>
      </w:r>
    </w:p>
    <w:p w:rsidR="0008761C" w:rsidRPr="001E4FBB" w:rsidRDefault="0008761C" w:rsidP="00583318">
      <w:pPr>
        <w:spacing w:after="0"/>
        <w:ind w:firstLine="540"/>
        <w:jc w:val="both"/>
        <w:rPr>
          <w:rFonts w:ascii="Times New Roman" w:hAnsi="Times New Roman"/>
          <w:sz w:val="24"/>
          <w:szCs w:val="24"/>
        </w:rPr>
      </w:pPr>
      <w:r w:rsidRPr="001E4FBB">
        <w:rPr>
          <w:rFonts w:ascii="Times New Roman" w:hAnsi="Times New Roman"/>
          <w:sz w:val="24"/>
          <w:szCs w:val="24"/>
        </w:rPr>
        <w:t>2.5.</w:t>
      </w:r>
      <w:r w:rsidR="00B01223" w:rsidRPr="001E4FBB">
        <w:rPr>
          <w:rFonts w:ascii="Times New Roman" w:hAnsi="Times New Roman"/>
          <w:sz w:val="24"/>
          <w:szCs w:val="24"/>
        </w:rPr>
        <w:t>7</w:t>
      </w:r>
      <w:r w:rsidRPr="001E4FBB">
        <w:rPr>
          <w:rFonts w:ascii="Times New Roman" w:hAnsi="Times New Roman"/>
          <w:sz w:val="24"/>
          <w:szCs w:val="24"/>
        </w:rPr>
        <w:t xml:space="preserve">. в связи с возникновением требований о возмещении вреда, причиненного вследствие  воздействия асбеста, </w:t>
      </w:r>
      <w:proofErr w:type="spellStart"/>
      <w:r w:rsidRPr="001E4FBB">
        <w:rPr>
          <w:rFonts w:ascii="Times New Roman" w:hAnsi="Times New Roman"/>
          <w:sz w:val="24"/>
          <w:szCs w:val="24"/>
        </w:rPr>
        <w:t>асбестоволокна</w:t>
      </w:r>
      <w:proofErr w:type="spellEnd"/>
      <w:r w:rsidRPr="001E4FBB">
        <w:rPr>
          <w:rFonts w:ascii="Times New Roman" w:hAnsi="Times New Roman"/>
          <w:sz w:val="24"/>
          <w:szCs w:val="24"/>
        </w:rPr>
        <w:t xml:space="preserve"> или  любых продуктов, содержащих асбест, </w:t>
      </w:r>
      <w:proofErr w:type="spellStart"/>
      <w:r w:rsidRPr="001E4FBB">
        <w:rPr>
          <w:rFonts w:ascii="Times New Roman" w:hAnsi="Times New Roman"/>
          <w:sz w:val="24"/>
          <w:szCs w:val="24"/>
        </w:rPr>
        <w:t>диэтилстирол</w:t>
      </w:r>
      <w:proofErr w:type="spellEnd"/>
      <w:r w:rsidRPr="001E4FBB">
        <w:rPr>
          <w:rFonts w:ascii="Times New Roman" w:hAnsi="Times New Roman"/>
          <w:sz w:val="24"/>
          <w:szCs w:val="24"/>
        </w:rPr>
        <w:t>, диоксин, мочевинных формальдегид;</w:t>
      </w:r>
    </w:p>
    <w:p w:rsidR="0008761C" w:rsidRPr="001E4FBB" w:rsidRDefault="0008761C" w:rsidP="00583318">
      <w:pPr>
        <w:spacing w:after="0"/>
        <w:ind w:firstLine="540"/>
        <w:jc w:val="both"/>
        <w:rPr>
          <w:rFonts w:ascii="Times New Roman" w:hAnsi="Times New Roman"/>
          <w:sz w:val="24"/>
          <w:szCs w:val="24"/>
        </w:rPr>
      </w:pPr>
      <w:r w:rsidRPr="001E4FBB">
        <w:rPr>
          <w:rFonts w:ascii="Times New Roman" w:hAnsi="Times New Roman"/>
          <w:sz w:val="24"/>
          <w:szCs w:val="24"/>
        </w:rPr>
        <w:t>2.5.</w:t>
      </w:r>
      <w:r w:rsidR="00B01223" w:rsidRPr="001E4FBB">
        <w:rPr>
          <w:rFonts w:ascii="Times New Roman" w:hAnsi="Times New Roman"/>
          <w:sz w:val="24"/>
          <w:szCs w:val="24"/>
        </w:rPr>
        <w:t>8</w:t>
      </w:r>
      <w:r w:rsidRPr="001E4FBB">
        <w:rPr>
          <w:rFonts w:ascii="Times New Roman" w:hAnsi="Times New Roman"/>
          <w:sz w:val="24"/>
          <w:szCs w:val="24"/>
        </w:rPr>
        <w:t>. в связи с возникновением требований о возмещении вреда, причиненного вследствие  постоянного, регулярного или длительного  термического воздействия или воздействия загрязняющих веществ, газов, паров, лучей, жидкостей, влаги или любых, в том числе, взвешенных частиц в атмосфере (сажа, копоть, дым, пыль и др.), за исключением случаев, когда воздействие вышеуказанных субстанций привело к полному или частичному внезапному разрушению объекта капитального строительства.</w:t>
      </w:r>
    </w:p>
    <w:p w:rsidR="008F04AF" w:rsidRPr="001E4FBB" w:rsidRDefault="008F04AF" w:rsidP="00583318">
      <w:pPr>
        <w:spacing w:after="0"/>
        <w:ind w:firstLine="540"/>
        <w:jc w:val="both"/>
        <w:rPr>
          <w:rFonts w:ascii="Times New Roman" w:hAnsi="Times New Roman"/>
          <w:sz w:val="24"/>
          <w:szCs w:val="24"/>
        </w:rPr>
      </w:pPr>
      <w:r w:rsidRPr="001E4FBB">
        <w:rPr>
          <w:rFonts w:ascii="Times New Roman" w:hAnsi="Times New Roman"/>
          <w:sz w:val="24"/>
          <w:szCs w:val="24"/>
        </w:rPr>
        <w:t xml:space="preserve">2.5.9. </w:t>
      </w:r>
      <w:r w:rsidR="00257B29" w:rsidRPr="001E4FBB">
        <w:rPr>
          <w:rFonts w:ascii="Times New Roman" w:hAnsi="Times New Roman"/>
          <w:sz w:val="24"/>
          <w:szCs w:val="24"/>
        </w:rPr>
        <w:t>В связи с иными случаями</w:t>
      </w:r>
      <w:r w:rsidRPr="001E4FBB">
        <w:rPr>
          <w:rFonts w:ascii="Times New Roman" w:hAnsi="Times New Roman"/>
          <w:sz w:val="24"/>
          <w:szCs w:val="24"/>
        </w:rPr>
        <w:t xml:space="preserve">, </w:t>
      </w:r>
      <w:r w:rsidR="00257B29" w:rsidRPr="001E4FBB">
        <w:rPr>
          <w:rFonts w:ascii="Times New Roman" w:hAnsi="Times New Roman"/>
          <w:sz w:val="24"/>
          <w:szCs w:val="24"/>
        </w:rPr>
        <w:t xml:space="preserve">предусмотренными </w:t>
      </w:r>
      <w:r w:rsidR="00D85A6E" w:rsidRPr="001E4FBB">
        <w:rPr>
          <w:rFonts w:ascii="Times New Roman" w:hAnsi="Times New Roman"/>
          <w:sz w:val="24"/>
          <w:szCs w:val="24"/>
        </w:rPr>
        <w:t>Положением о</w:t>
      </w:r>
      <w:r w:rsidR="002B3F2A" w:rsidRPr="001E4FBB">
        <w:rPr>
          <w:rFonts w:ascii="Times New Roman" w:hAnsi="Times New Roman"/>
          <w:sz w:val="24"/>
          <w:szCs w:val="24"/>
        </w:rPr>
        <w:t xml:space="preserve"> </w:t>
      </w:r>
      <w:r w:rsidRPr="001E4FBB">
        <w:rPr>
          <w:rFonts w:ascii="Times New Roman" w:hAnsi="Times New Roman"/>
          <w:sz w:val="24"/>
          <w:szCs w:val="24"/>
        </w:rPr>
        <w:t>страхован</w:t>
      </w:r>
      <w:r w:rsidR="002B3F2A" w:rsidRPr="001E4FBB">
        <w:rPr>
          <w:rFonts w:ascii="Times New Roman" w:hAnsi="Times New Roman"/>
          <w:sz w:val="24"/>
          <w:szCs w:val="24"/>
        </w:rPr>
        <w:t>ия</w:t>
      </w:r>
      <w:r w:rsidRPr="001E4FBB">
        <w:rPr>
          <w:rFonts w:ascii="Times New Roman" w:hAnsi="Times New Roman"/>
          <w:sz w:val="24"/>
          <w:szCs w:val="24"/>
        </w:rPr>
        <w:t>.</w:t>
      </w:r>
    </w:p>
    <w:p w:rsidR="0061001A" w:rsidRPr="001E4FBB" w:rsidRDefault="0061001A" w:rsidP="0061001A">
      <w:pPr>
        <w:spacing w:after="0"/>
        <w:ind w:firstLine="709"/>
        <w:jc w:val="both"/>
        <w:rPr>
          <w:rFonts w:ascii="Times New Roman" w:hAnsi="Times New Roman"/>
          <w:sz w:val="24"/>
          <w:szCs w:val="24"/>
        </w:rPr>
      </w:pPr>
      <w:r w:rsidRPr="001E4FBB">
        <w:rPr>
          <w:rFonts w:ascii="Times New Roman" w:hAnsi="Times New Roman"/>
          <w:sz w:val="24"/>
          <w:szCs w:val="24"/>
        </w:rPr>
        <w:t>2.6.  Страховщик освобождается от страховой выплаты в случае:</w:t>
      </w:r>
    </w:p>
    <w:p w:rsidR="0061001A" w:rsidRPr="001E4FBB" w:rsidRDefault="0061001A" w:rsidP="0061001A">
      <w:pPr>
        <w:spacing w:after="0"/>
        <w:ind w:firstLine="709"/>
        <w:jc w:val="both"/>
        <w:rPr>
          <w:rFonts w:ascii="Times New Roman" w:hAnsi="Times New Roman"/>
          <w:sz w:val="24"/>
          <w:szCs w:val="24"/>
        </w:rPr>
      </w:pPr>
      <w:r w:rsidRPr="001E4FBB">
        <w:rPr>
          <w:rFonts w:ascii="Times New Roman" w:hAnsi="Times New Roman"/>
          <w:sz w:val="24"/>
          <w:szCs w:val="24"/>
        </w:rPr>
        <w:t>2.6.1. воздействия ядерного взрыва, радиации или радиоактивного заражения;</w:t>
      </w:r>
    </w:p>
    <w:p w:rsidR="0061001A" w:rsidRPr="001E4FBB" w:rsidRDefault="0061001A" w:rsidP="0061001A">
      <w:pPr>
        <w:spacing w:after="0"/>
        <w:ind w:firstLine="709"/>
        <w:jc w:val="both"/>
        <w:rPr>
          <w:rFonts w:ascii="Times New Roman" w:hAnsi="Times New Roman"/>
          <w:sz w:val="24"/>
          <w:szCs w:val="24"/>
        </w:rPr>
      </w:pPr>
      <w:r w:rsidRPr="001E4FBB">
        <w:rPr>
          <w:rFonts w:ascii="Times New Roman" w:hAnsi="Times New Roman"/>
          <w:sz w:val="24"/>
          <w:szCs w:val="24"/>
        </w:rPr>
        <w:t>2.6.2. военных действий, а также маневров или иных военных мероприятий и их последствий;</w:t>
      </w:r>
    </w:p>
    <w:p w:rsidR="0061001A" w:rsidRPr="001E4FBB" w:rsidRDefault="0061001A" w:rsidP="0061001A">
      <w:pPr>
        <w:spacing w:after="0"/>
        <w:ind w:firstLine="709"/>
        <w:jc w:val="both"/>
        <w:rPr>
          <w:rFonts w:ascii="Times New Roman" w:hAnsi="Times New Roman"/>
          <w:sz w:val="24"/>
          <w:szCs w:val="24"/>
        </w:rPr>
      </w:pPr>
      <w:r w:rsidRPr="001E4FBB">
        <w:rPr>
          <w:rFonts w:ascii="Times New Roman" w:hAnsi="Times New Roman"/>
          <w:sz w:val="24"/>
          <w:szCs w:val="24"/>
        </w:rPr>
        <w:t>2.6.3. гражданской войны, народных волнений всякого рода или забастовок,</w:t>
      </w:r>
    </w:p>
    <w:p w:rsidR="0061001A" w:rsidRPr="001E4FBB" w:rsidRDefault="0061001A" w:rsidP="0061001A">
      <w:pPr>
        <w:spacing w:after="0"/>
        <w:ind w:firstLine="709"/>
        <w:jc w:val="both"/>
        <w:rPr>
          <w:rFonts w:ascii="Times New Roman" w:hAnsi="Times New Roman"/>
          <w:sz w:val="24"/>
          <w:szCs w:val="24"/>
        </w:rPr>
      </w:pPr>
      <w:r w:rsidRPr="001E4FBB">
        <w:rPr>
          <w:rFonts w:ascii="Times New Roman" w:hAnsi="Times New Roman"/>
          <w:sz w:val="24"/>
          <w:szCs w:val="24"/>
        </w:rPr>
        <w:t>2.6.4. наступления страхового случая вследствие умысла Страхователя, Выгодоприобретатели или Застрахованного лица, за исключением причинения вреда жизни и здоровью потерпевшего лица, если вред причинен по вине ответственного за него лица</w:t>
      </w:r>
      <w:r w:rsidR="00257B29" w:rsidRPr="001E4FBB">
        <w:rPr>
          <w:rFonts w:ascii="Times New Roman" w:hAnsi="Times New Roman"/>
          <w:sz w:val="24"/>
          <w:szCs w:val="24"/>
        </w:rPr>
        <w:t>.</w:t>
      </w:r>
    </w:p>
    <w:p w:rsidR="00583318" w:rsidRPr="001E4FBB" w:rsidRDefault="00583318" w:rsidP="00583318">
      <w:pPr>
        <w:pStyle w:val="11"/>
        <w:ind w:firstLine="540"/>
        <w:jc w:val="both"/>
        <w:rPr>
          <w:b/>
          <w:sz w:val="24"/>
          <w:szCs w:val="24"/>
        </w:rPr>
      </w:pPr>
    </w:p>
    <w:p w:rsidR="00583318" w:rsidRPr="001E4FBB" w:rsidRDefault="00583318" w:rsidP="00583318">
      <w:pPr>
        <w:pStyle w:val="11"/>
        <w:ind w:firstLine="540"/>
        <w:jc w:val="both"/>
        <w:rPr>
          <w:b/>
          <w:sz w:val="24"/>
          <w:szCs w:val="24"/>
        </w:rPr>
      </w:pPr>
      <w:r w:rsidRPr="001E4FBB">
        <w:rPr>
          <w:b/>
          <w:sz w:val="24"/>
          <w:szCs w:val="24"/>
        </w:rPr>
        <w:t>3. СТРАХОВАЯ СУММА</w:t>
      </w:r>
    </w:p>
    <w:p w:rsidR="00B01223" w:rsidRPr="001E4FBB" w:rsidRDefault="00583318" w:rsidP="00B01223">
      <w:pPr>
        <w:pStyle w:val="23"/>
        <w:ind w:firstLine="540"/>
        <w:jc w:val="both"/>
        <w:rPr>
          <w:rFonts w:eastAsia="Calibri"/>
          <w:sz w:val="24"/>
          <w:szCs w:val="24"/>
          <w:lang w:eastAsia="en-US"/>
        </w:rPr>
      </w:pPr>
      <w:r w:rsidRPr="001E4FBB">
        <w:rPr>
          <w:rFonts w:eastAsia="Calibri"/>
          <w:sz w:val="24"/>
          <w:szCs w:val="24"/>
          <w:lang w:eastAsia="en-US"/>
        </w:rPr>
        <w:t xml:space="preserve">3.1. </w:t>
      </w:r>
      <w:r w:rsidR="00B01223" w:rsidRPr="001E4FBB">
        <w:rPr>
          <w:rFonts w:eastAsia="Calibri"/>
          <w:sz w:val="24"/>
          <w:szCs w:val="24"/>
          <w:lang w:eastAsia="en-US"/>
        </w:rPr>
        <w:t>Страховая сумма по страхованию гражданской ответственности каждого Застрахованного лица определяется в соответствии с Полисами, подпадающими по действие Договора.</w:t>
      </w:r>
    </w:p>
    <w:p w:rsidR="00EE633C" w:rsidRPr="001E4FBB" w:rsidRDefault="00EE633C" w:rsidP="00583318">
      <w:pPr>
        <w:spacing w:after="0"/>
        <w:ind w:firstLine="540"/>
        <w:jc w:val="both"/>
        <w:rPr>
          <w:rFonts w:ascii="Times New Roman" w:hAnsi="Times New Roman"/>
          <w:sz w:val="24"/>
          <w:szCs w:val="24"/>
        </w:rPr>
      </w:pPr>
    </w:p>
    <w:p w:rsidR="00583318" w:rsidRPr="001E4FBB" w:rsidRDefault="00583318" w:rsidP="00583318">
      <w:pPr>
        <w:spacing w:after="0"/>
        <w:ind w:firstLine="540"/>
        <w:jc w:val="both"/>
        <w:rPr>
          <w:rFonts w:ascii="Times New Roman" w:hAnsi="Times New Roman"/>
          <w:b/>
          <w:snapToGrid w:val="0"/>
          <w:sz w:val="24"/>
          <w:szCs w:val="24"/>
        </w:rPr>
      </w:pPr>
      <w:r w:rsidRPr="001E4FBB">
        <w:rPr>
          <w:rFonts w:ascii="Times New Roman" w:hAnsi="Times New Roman"/>
          <w:b/>
          <w:snapToGrid w:val="0"/>
          <w:sz w:val="24"/>
          <w:szCs w:val="24"/>
        </w:rPr>
        <w:t>4. СРОК СТРАХОВАНИЯ</w:t>
      </w:r>
    </w:p>
    <w:p w:rsidR="00583318" w:rsidRPr="001E4FBB" w:rsidRDefault="00583318" w:rsidP="00583318">
      <w:pPr>
        <w:pStyle w:val="a3"/>
        <w:ind w:firstLine="540"/>
        <w:rPr>
          <w:sz w:val="24"/>
          <w:szCs w:val="24"/>
        </w:rPr>
      </w:pPr>
      <w:r w:rsidRPr="001E4FBB">
        <w:rPr>
          <w:sz w:val="24"/>
          <w:szCs w:val="24"/>
        </w:rPr>
        <w:t>4.1. Срок действия настоящего Договора: с 00 часов 00 минут</w:t>
      </w:r>
      <w:r w:rsidR="00947BA2" w:rsidRPr="001E4FBB">
        <w:rPr>
          <w:sz w:val="24"/>
          <w:szCs w:val="24"/>
        </w:rPr>
        <w:t xml:space="preserve"> </w:t>
      </w:r>
      <w:r w:rsidR="00F01906">
        <w:rPr>
          <w:sz w:val="24"/>
          <w:szCs w:val="24"/>
        </w:rPr>
        <w:t xml:space="preserve"> </w:t>
      </w:r>
      <w:r w:rsidR="0084414F">
        <w:rPr>
          <w:sz w:val="24"/>
          <w:szCs w:val="24"/>
        </w:rPr>
        <w:t>______________________</w:t>
      </w:r>
      <w:r w:rsidR="00947BA2" w:rsidRPr="001E4FBB">
        <w:rPr>
          <w:sz w:val="24"/>
          <w:szCs w:val="24"/>
        </w:rPr>
        <w:t xml:space="preserve"> года</w:t>
      </w:r>
      <w:r w:rsidRPr="001E4FBB">
        <w:rPr>
          <w:sz w:val="24"/>
          <w:szCs w:val="24"/>
        </w:rPr>
        <w:t xml:space="preserve"> до 24 часа 00 минут </w:t>
      </w:r>
      <w:r w:rsidR="0084414F">
        <w:rPr>
          <w:sz w:val="24"/>
          <w:szCs w:val="24"/>
        </w:rPr>
        <w:t>______________</w:t>
      </w:r>
      <w:r w:rsidR="00947BA2" w:rsidRPr="001E4FBB">
        <w:rPr>
          <w:sz w:val="24"/>
          <w:szCs w:val="24"/>
        </w:rPr>
        <w:t>года</w:t>
      </w:r>
      <w:r w:rsidRPr="001E4FBB">
        <w:rPr>
          <w:sz w:val="24"/>
          <w:szCs w:val="24"/>
        </w:rPr>
        <w:t xml:space="preserve"> при условии оплаты страховой премии в порядке и срок, указанные в п.5 настоящего Договора.</w:t>
      </w:r>
      <w:r w:rsidR="00E34B93">
        <w:rPr>
          <w:sz w:val="24"/>
          <w:szCs w:val="24"/>
        </w:rPr>
        <w:t xml:space="preserve"> Срок действия настоящего договора может быть продлен путем подписания сторонами дополнительного соглашения. </w:t>
      </w:r>
    </w:p>
    <w:p w:rsidR="00257B29" w:rsidRPr="001E4FBB" w:rsidRDefault="00583318" w:rsidP="00257B29">
      <w:pPr>
        <w:pStyle w:val="a3"/>
        <w:ind w:firstLine="540"/>
        <w:rPr>
          <w:sz w:val="24"/>
          <w:szCs w:val="24"/>
        </w:rPr>
      </w:pPr>
      <w:r w:rsidRPr="001E4FBB">
        <w:rPr>
          <w:sz w:val="24"/>
          <w:szCs w:val="24"/>
        </w:rPr>
        <w:t xml:space="preserve">4.2. </w:t>
      </w:r>
      <w:r w:rsidR="00B01223" w:rsidRPr="001E4FBB">
        <w:rPr>
          <w:sz w:val="24"/>
          <w:szCs w:val="24"/>
        </w:rPr>
        <w:t>Срок страхования по каждому Полису, подпадающему под действие Договора, указывается в Полисе.</w:t>
      </w:r>
      <w:r w:rsidR="00257B29" w:rsidRPr="001E4FBB">
        <w:rPr>
          <w:sz w:val="24"/>
          <w:szCs w:val="24"/>
        </w:rPr>
        <w:t xml:space="preserve"> Полис, выданный в рамках настоящего Договора страхования вступает в силу</w:t>
      </w:r>
      <w:r w:rsidR="002B3F2A" w:rsidRPr="001E4FBB">
        <w:rPr>
          <w:sz w:val="24"/>
          <w:szCs w:val="24"/>
        </w:rPr>
        <w:t xml:space="preserve"> с </w:t>
      </w:r>
      <w:r w:rsidR="00257B29" w:rsidRPr="001E4FBB">
        <w:rPr>
          <w:sz w:val="24"/>
          <w:szCs w:val="24"/>
        </w:rPr>
        <w:t xml:space="preserve">  00 ч. 00 минут дня, следующего за днем </w:t>
      </w:r>
      <w:r w:rsidR="006E41E6" w:rsidRPr="001E4FBB">
        <w:rPr>
          <w:sz w:val="24"/>
          <w:szCs w:val="24"/>
        </w:rPr>
        <w:t xml:space="preserve">поступления страховой </w:t>
      </w:r>
      <w:proofErr w:type="gramStart"/>
      <w:r w:rsidR="006E41E6" w:rsidRPr="001E4FBB">
        <w:rPr>
          <w:sz w:val="24"/>
          <w:szCs w:val="24"/>
        </w:rPr>
        <w:t>премии  (</w:t>
      </w:r>
      <w:proofErr w:type="gramEnd"/>
      <w:r w:rsidR="006E41E6" w:rsidRPr="001E4FBB">
        <w:rPr>
          <w:sz w:val="24"/>
          <w:szCs w:val="24"/>
        </w:rPr>
        <w:t>первого страхового взноса)</w:t>
      </w:r>
      <w:r w:rsidR="00257B29" w:rsidRPr="001E4FBB">
        <w:rPr>
          <w:sz w:val="24"/>
          <w:szCs w:val="24"/>
        </w:rPr>
        <w:t>на расчетный счет Страховщика.</w:t>
      </w:r>
    </w:p>
    <w:p w:rsidR="00B01223" w:rsidRPr="001E4FBB" w:rsidRDefault="00B01223" w:rsidP="00B01223">
      <w:pPr>
        <w:pStyle w:val="a3"/>
        <w:ind w:firstLine="540"/>
        <w:rPr>
          <w:sz w:val="24"/>
          <w:szCs w:val="24"/>
        </w:rPr>
      </w:pPr>
    </w:p>
    <w:p w:rsidR="00583318" w:rsidRPr="001E4FBB" w:rsidRDefault="00583318" w:rsidP="00583318">
      <w:pPr>
        <w:spacing w:after="0"/>
        <w:ind w:firstLine="540"/>
        <w:jc w:val="both"/>
        <w:rPr>
          <w:rFonts w:ascii="Times New Roman" w:hAnsi="Times New Roman"/>
          <w:snapToGrid w:val="0"/>
          <w:sz w:val="24"/>
          <w:szCs w:val="24"/>
        </w:rPr>
      </w:pPr>
    </w:p>
    <w:p w:rsidR="00583318" w:rsidRPr="001E4FBB" w:rsidRDefault="00583318" w:rsidP="00583318">
      <w:pPr>
        <w:tabs>
          <w:tab w:val="left" w:pos="602"/>
        </w:tabs>
        <w:spacing w:after="0"/>
        <w:ind w:firstLine="540"/>
        <w:jc w:val="both"/>
        <w:rPr>
          <w:rFonts w:ascii="Times New Roman" w:hAnsi="Times New Roman"/>
          <w:b/>
          <w:snapToGrid w:val="0"/>
          <w:sz w:val="24"/>
          <w:szCs w:val="24"/>
        </w:rPr>
      </w:pPr>
      <w:r w:rsidRPr="001E4FBB">
        <w:rPr>
          <w:rFonts w:ascii="Times New Roman" w:hAnsi="Times New Roman"/>
          <w:b/>
          <w:snapToGrid w:val="0"/>
          <w:sz w:val="24"/>
          <w:szCs w:val="24"/>
        </w:rPr>
        <w:t>5. СТРАХОВАЯ ПРЕМИЯ</w:t>
      </w:r>
    </w:p>
    <w:p w:rsidR="00092CB8" w:rsidRPr="001E4FBB" w:rsidRDefault="00583318" w:rsidP="00092CB8">
      <w:pPr>
        <w:pStyle w:val="23"/>
        <w:ind w:firstLine="540"/>
        <w:jc w:val="both"/>
        <w:rPr>
          <w:sz w:val="24"/>
          <w:szCs w:val="24"/>
        </w:rPr>
      </w:pPr>
      <w:r w:rsidRPr="001E4FBB">
        <w:rPr>
          <w:sz w:val="24"/>
          <w:szCs w:val="24"/>
        </w:rPr>
        <w:t xml:space="preserve">5.1. </w:t>
      </w:r>
      <w:r w:rsidR="00092CB8" w:rsidRPr="001E4FBB">
        <w:rPr>
          <w:sz w:val="24"/>
          <w:szCs w:val="24"/>
        </w:rPr>
        <w:t>Размер страховой премии, порядок и срок ее уплаты определяются в соответствии с условиями Полисов, подпадающих под действие Договора.</w:t>
      </w:r>
    </w:p>
    <w:p w:rsidR="00092CB8" w:rsidRPr="001E4FBB" w:rsidRDefault="00092CB8" w:rsidP="00784E94">
      <w:pPr>
        <w:spacing w:after="0"/>
        <w:ind w:firstLine="540"/>
        <w:jc w:val="both"/>
        <w:rPr>
          <w:rFonts w:ascii="Times New Roman" w:eastAsia="Times New Roman" w:hAnsi="Times New Roman"/>
          <w:sz w:val="24"/>
          <w:szCs w:val="24"/>
          <w:lang w:eastAsia="ru-RU"/>
        </w:rPr>
      </w:pPr>
      <w:r w:rsidRPr="001E4FBB">
        <w:rPr>
          <w:rFonts w:ascii="Times New Roman" w:eastAsia="Times New Roman" w:hAnsi="Times New Roman"/>
          <w:sz w:val="24"/>
          <w:szCs w:val="24"/>
          <w:lang w:eastAsia="ru-RU"/>
        </w:rPr>
        <w:t>5.2. Днем уплаты страховой премии считается:</w:t>
      </w:r>
    </w:p>
    <w:p w:rsidR="00092CB8" w:rsidRPr="001E4FBB" w:rsidRDefault="00092CB8" w:rsidP="00784E94">
      <w:pPr>
        <w:spacing w:after="0"/>
        <w:ind w:firstLine="540"/>
        <w:jc w:val="both"/>
        <w:rPr>
          <w:rFonts w:ascii="Times New Roman" w:eastAsia="Times New Roman" w:hAnsi="Times New Roman"/>
          <w:sz w:val="24"/>
          <w:szCs w:val="24"/>
          <w:lang w:eastAsia="ru-RU"/>
        </w:rPr>
      </w:pPr>
      <w:r w:rsidRPr="001E4FBB">
        <w:rPr>
          <w:rFonts w:ascii="Times New Roman" w:eastAsia="Times New Roman" w:hAnsi="Times New Roman"/>
          <w:sz w:val="24"/>
          <w:szCs w:val="24"/>
          <w:lang w:eastAsia="ru-RU"/>
        </w:rPr>
        <w:t xml:space="preserve">-  день </w:t>
      </w:r>
      <w:r w:rsidR="008F04AF" w:rsidRPr="001E4FBB">
        <w:rPr>
          <w:rFonts w:ascii="Times New Roman" w:eastAsia="Times New Roman" w:hAnsi="Times New Roman"/>
          <w:sz w:val="24"/>
          <w:szCs w:val="24"/>
          <w:lang w:eastAsia="ru-RU"/>
        </w:rPr>
        <w:t>поступления</w:t>
      </w:r>
      <w:r w:rsidRPr="001E4FBB">
        <w:rPr>
          <w:rFonts w:ascii="Times New Roman" w:eastAsia="Times New Roman" w:hAnsi="Times New Roman"/>
          <w:sz w:val="24"/>
          <w:szCs w:val="24"/>
          <w:lang w:eastAsia="ru-RU"/>
        </w:rPr>
        <w:t xml:space="preserve"> безналичных денежных средств на расчетный счет Страховщика.</w:t>
      </w:r>
    </w:p>
    <w:p w:rsidR="00092CB8" w:rsidRPr="001E4FBB" w:rsidRDefault="00092CB8" w:rsidP="00583318">
      <w:pPr>
        <w:pStyle w:val="11"/>
        <w:ind w:firstLine="540"/>
        <w:jc w:val="both"/>
        <w:rPr>
          <w:sz w:val="24"/>
          <w:szCs w:val="24"/>
        </w:rPr>
      </w:pPr>
    </w:p>
    <w:p w:rsidR="00583318" w:rsidRPr="001E4FBB" w:rsidRDefault="00583318" w:rsidP="00583318">
      <w:pPr>
        <w:pStyle w:val="11"/>
        <w:ind w:firstLine="540"/>
        <w:jc w:val="both"/>
        <w:rPr>
          <w:b/>
          <w:sz w:val="24"/>
          <w:szCs w:val="24"/>
        </w:rPr>
      </w:pPr>
      <w:r w:rsidRPr="001E4FBB">
        <w:rPr>
          <w:b/>
          <w:sz w:val="24"/>
          <w:szCs w:val="24"/>
        </w:rPr>
        <w:t>6. ИЗМЕНЕНИЕ СТЕПЕНИ РИСКА</w:t>
      </w:r>
    </w:p>
    <w:p w:rsidR="000B2360" w:rsidRPr="001E4FBB" w:rsidRDefault="00583318" w:rsidP="00784E94">
      <w:pPr>
        <w:spacing w:after="0"/>
        <w:ind w:firstLine="540"/>
        <w:jc w:val="both"/>
        <w:rPr>
          <w:rFonts w:ascii="Times New Roman" w:eastAsia="Times New Roman" w:hAnsi="Times New Roman"/>
          <w:sz w:val="24"/>
          <w:szCs w:val="24"/>
          <w:lang w:eastAsia="ru-RU"/>
        </w:rPr>
      </w:pPr>
      <w:r w:rsidRPr="001E4FBB">
        <w:rPr>
          <w:rFonts w:ascii="Times New Roman" w:eastAsia="Times New Roman" w:hAnsi="Times New Roman"/>
          <w:sz w:val="24"/>
          <w:szCs w:val="24"/>
          <w:lang w:eastAsia="ru-RU"/>
        </w:rPr>
        <w:t>6.1.</w:t>
      </w:r>
      <w:r w:rsidR="00092CB8" w:rsidRPr="001E4FBB">
        <w:rPr>
          <w:rFonts w:ascii="Times New Roman" w:eastAsia="Times New Roman" w:hAnsi="Times New Roman"/>
          <w:sz w:val="24"/>
          <w:szCs w:val="24"/>
          <w:lang w:eastAsia="ru-RU"/>
        </w:rPr>
        <w:t xml:space="preserve"> В период действия настоящего Договора и выданных в рамках настоящего Договора страхования Полисов, Страхователь (Застрахованное лицо) обязан незамедлительно сообщать Страховщику о ставших ему известных значительных изменениях в обстоятельствах, сообщенных Страховщику при заключении Договора и Полиса, если эти изменения могут существенно повлиять на увеличение страхового риска</w:t>
      </w:r>
      <w:r w:rsidR="00BA5E3A" w:rsidRPr="001E4FBB">
        <w:rPr>
          <w:rFonts w:ascii="Times New Roman" w:eastAsia="Times New Roman" w:hAnsi="Times New Roman"/>
          <w:sz w:val="24"/>
          <w:szCs w:val="24"/>
          <w:lang w:eastAsia="ru-RU"/>
        </w:rPr>
        <w:t>, включая, но не ограничиваясь следующими данными</w:t>
      </w:r>
      <w:r w:rsidR="000B2360" w:rsidRPr="001E4FBB">
        <w:rPr>
          <w:rFonts w:ascii="Times New Roman" w:eastAsia="Times New Roman" w:hAnsi="Times New Roman"/>
          <w:sz w:val="24"/>
          <w:szCs w:val="24"/>
          <w:lang w:eastAsia="ru-RU"/>
        </w:rPr>
        <w:t>:</w:t>
      </w:r>
    </w:p>
    <w:p w:rsidR="000B2360" w:rsidRPr="001E4FBB" w:rsidRDefault="000B2360" w:rsidP="00784E94">
      <w:pPr>
        <w:spacing w:after="0"/>
        <w:ind w:firstLine="680"/>
        <w:jc w:val="both"/>
        <w:rPr>
          <w:rFonts w:ascii="Times New Roman" w:eastAsia="Times New Roman" w:hAnsi="Times New Roman"/>
          <w:sz w:val="24"/>
          <w:szCs w:val="24"/>
          <w:lang w:eastAsia="ru-RU"/>
        </w:rPr>
      </w:pPr>
      <w:r w:rsidRPr="001E4FBB">
        <w:rPr>
          <w:rFonts w:ascii="Times New Roman" w:eastAsia="Times New Roman" w:hAnsi="Times New Roman"/>
          <w:sz w:val="24"/>
          <w:szCs w:val="24"/>
          <w:lang w:eastAsia="ru-RU"/>
        </w:rPr>
        <w:t>а) изменение числа видов деятельности, осуществляемых Застрахованным лицом;</w:t>
      </w:r>
    </w:p>
    <w:p w:rsidR="000B2360" w:rsidRPr="001E4FBB" w:rsidRDefault="000B2360" w:rsidP="00784E94">
      <w:pPr>
        <w:spacing w:after="0"/>
        <w:ind w:firstLine="680"/>
        <w:jc w:val="both"/>
        <w:rPr>
          <w:rFonts w:ascii="Times New Roman" w:eastAsia="Times New Roman" w:hAnsi="Times New Roman"/>
          <w:sz w:val="24"/>
          <w:szCs w:val="24"/>
          <w:lang w:eastAsia="ru-RU"/>
        </w:rPr>
      </w:pPr>
      <w:r w:rsidRPr="001E4FBB">
        <w:rPr>
          <w:rFonts w:ascii="Times New Roman" w:eastAsia="Times New Roman" w:hAnsi="Times New Roman"/>
          <w:sz w:val="24"/>
          <w:szCs w:val="24"/>
          <w:lang w:eastAsia="ru-RU"/>
        </w:rPr>
        <w:t>б) отзыв, прекращение, приостановление или изменение разрешительных документов на осуществление деятельности, указанной в договоре страхования, если  необходимость в наличии указанных разрешительных документов предусмотрено действующим законодательством  Российской Федерации;</w:t>
      </w:r>
    </w:p>
    <w:p w:rsidR="000B2360" w:rsidRPr="001E4FBB" w:rsidRDefault="000B2360" w:rsidP="00784E94">
      <w:pPr>
        <w:spacing w:after="0"/>
        <w:ind w:firstLine="680"/>
        <w:jc w:val="both"/>
        <w:rPr>
          <w:rFonts w:ascii="Times New Roman" w:eastAsia="Times New Roman" w:hAnsi="Times New Roman"/>
          <w:sz w:val="24"/>
          <w:szCs w:val="24"/>
          <w:lang w:eastAsia="ru-RU"/>
        </w:rPr>
      </w:pPr>
      <w:r w:rsidRPr="001E4FBB">
        <w:rPr>
          <w:rFonts w:ascii="Times New Roman" w:eastAsia="Times New Roman" w:hAnsi="Times New Roman"/>
          <w:sz w:val="24"/>
          <w:szCs w:val="24"/>
          <w:lang w:eastAsia="ru-RU"/>
        </w:rPr>
        <w:t>в) изменение территории страхования;</w:t>
      </w:r>
    </w:p>
    <w:p w:rsidR="000B2360" w:rsidRPr="001E4FBB" w:rsidRDefault="000B2360" w:rsidP="00784E94">
      <w:pPr>
        <w:spacing w:after="0"/>
        <w:ind w:firstLine="680"/>
        <w:jc w:val="both"/>
        <w:rPr>
          <w:rFonts w:ascii="Times New Roman" w:eastAsia="Times New Roman" w:hAnsi="Times New Roman"/>
          <w:sz w:val="24"/>
          <w:szCs w:val="24"/>
          <w:lang w:eastAsia="ru-RU"/>
        </w:rPr>
      </w:pPr>
      <w:r w:rsidRPr="001E4FBB">
        <w:rPr>
          <w:rFonts w:ascii="Times New Roman" w:eastAsia="Times New Roman" w:hAnsi="Times New Roman"/>
          <w:sz w:val="24"/>
          <w:szCs w:val="24"/>
          <w:lang w:eastAsia="ru-RU"/>
        </w:rPr>
        <w:t>г) получение постановления (предписания), выданного контролирующими государственными органами с указанием нарушений при проведении/ осуществлении работ, указанных в договоре страхования, и необходимых мероприятиях по их устранению;</w:t>
      </w:r>
    </w:p>
    <w:p w:rsidR="000B2360" w:rsidRPr="001E4FBB" w:rsidRDefault="000B2360" w:rsidP="00784E94">
      <w:pPr>
        <w:spacing w:after="0"/>
        <w:ind w:firstLine="680"/>
        <w:jc w:val="both"/>
        <w:rPr>
          <w:rFonts w:ascii="Times New Roman" w:eastAsia="Times New Roman" w:hAnsi="Times New Roman"/>
          <w:sz w:val="24"/>
          <w:szCs w:val="24"/>
          <w:lang w:eastAsia="ru-RU"/>
        </w:rPr>
      </w:pPr>
      <w:r w:rsidRPr="001E4FBB">
        <w:rPr>
          <w:rFonts w:ascii="Times New Roman" w:eastAsia="Times New Roman" w:hAnsi="Times New Roman"/>
          <w:sz w:val="24"/>
          <w:szCs w:val="24"/>
          <w:lang w:eastAsia="ru-RU"/>
        </w:rPr>
        <w:t xml:space="preserve">д) начало производства Застрахованным лицом работ, которые могут вызвать удаление или ослабление несущих элементов соседних  зданий и сооружений, либо вибрацию (действие упругих волн, распространяющихся в среде, в том числе в грунтовом массиве под зданиями и сооружениями, а также в самих конструкциях  зданий и сооружений, передающееся на иное движимое или недвижимое имущество третьих лиц и людей, находящихся в зоне влияния строительства, обозначенной как территория страхования), связанных с </w:t>
      </w:r>
      <w:proofErr w:type="spellStart"/>
      <w:r w:rsidRPr="001E4FBB">
        <w:rPr>
          <w:rFonts w:ascii="Times New Roman" w:eastAsia="Times New Roman" w:hAnsi="Times New Roman"/>
          <w:sz w:val="24"/>
          <w:szCs w:val="24"/>
          <w:lang w:eastAsia="ru-RU"/>
        </w:rPr>
        <w:t>забитием</w:t>
      </w:r>
      <w:proofErr w:type="spellEnd"/>
      <w:r w:rsidRPr="001E4FBB">
        <w:rPr>
          <w:rFonts w:ascii="Times New Roman" w:eastAsia="Times New Roman" w:hAnsi="Times New Roman"/>
          <w:sz w:val="24"/>
          <w:szCs w:val="24"/>
          <w:lang w:eastAsia="ru-RU"/>
        </w:rPr>
        <w:t>, завинчиванием, погружением или извлечением свай, шпунтов, анкеров и т.д., извлечением или  отсыпкой грунта, укладкой и вскрытием бетона, проведением погрузочно- разгрузочных,  демонтажных и иных работ с использованием механических средств, вызывающих ударные динамические воздействия в пределах или сверх установленных действующими  строительными нормами и правилами нормативов- если  на момент заключения договора страхования Застрахованное лицо не проводило такие работы и не сообщало о предполагаемом начале их проведения в течение периода страхования и риск причинения вреда при производстве указанных работ застрахован по договору страхования;</w:t>
      </w:r>
    </w:p>
    <w:p w:rsidR="000B2360" w:rsidRPr="001E4FBB" w:rsidRDefault="000B2360" w:rsidP="00784E94">
      <w:pPr>
        <w:spacing w:after="0"/>
        <w:ind w:firstLine="709"/>
        <w:jc w:val="both"/>
        <w:rPr>
          <w:rFonts w:ascii="Times New Roman" w:eastAsia="Times New Roman" w:hAnsi="Times New Roman"/>
          <w:sz w:val="24"/>
          <w:szCs w:val="24"/>
          <w:lang w:eastAsia="ru-RU"/>
        </w:rPr>
      </w:pPr>
      <w:r w:rsidRPr="001E4FBB">
        <w:rPr>
          <w:rFonts w:ascii="Times New Roman" w:eastAsia="Times New Roman" w:hAnsi="Times New Roman"/>
          <w:sz w:val="24"/>
          <w:szCs w:val="24"/>
          <w:lang w:eastAsia="ru-RU"/>
        </w:rPr>
        <w:t>е) изменение сроков выполнения  работ, изменения проекта или отступления от него, проведение на территории страхования, строительной площадке работ, не предусмотренных проектной документацией.</w:t>
      </w:r>
    </w:p>
    <w:p w:rsidR="00BA5E3A" w:rsidRPr="001E4FBB" w:rsidRDefault="00BA5E3A" w:rsidP="00BA5E3A">
      <w:pPr>
        <w:pStyle w:val="23"/>
        <w:ind w:firstLine="540"/>
        <w:jc w:val="both"/>
        <w:rPr>
          <w:sz w:val="24"/>
          <w:szCs w:val="24"/>
        </w:rPr>
      </w:pPr>
      <w:r w:rsidRPr="001E4FBB">
        <w:rPr>
          <w:sz w:val="24"/>
          <w:szCs w:val="24"/>
        </w:rPr>
        <w:t xml:space="preserve">Существенными считаются все изменения в обстоятельствах, сообщенных страховщику при заключении Договора страхования (Полиса), указанных в Заявлении на страхование, </w:t>
      </w:r>
      <w:r w:rsidR="006E41E6" w:rsidRPr="001E4FBB">
        <w:rPr>
          <w:sz w:val="24"/>
          <w:szCs w:val="24"/>
        </w:rPr>
        <w:t>Заявлении на присоединении к программе «Защита Плюс»</w:t>
      </w:r>
      <w:r w:rsidRPr="001E4FBB">
        <w:rPr>
          <w:sz w:val="24"/>
          <w:szCs w:val="24"/>
        </w:rPr>
        <w:t>, настоящем Договоре страхования и Полисах, подпадающих под действие настоящего Договора.</w:t>
      </w:r>
    </w:p>
    <w:p w:rsidR="00BA5E3A" w:rsidRPr="001E4FBB" w:rsidRDefault="00BA5E3A" w:rsidP="00784E94">
      <w:pPr>
        <w:spacing w:after="0"/>
        <w:ind w:firstLine="709"/>
        <w:jc w:val="both"/>
        <w:rPr>
          <w:rFonts w:ascii="Times New Roman" w:eastAsia="Times New Roman" w:hAnsi="Times New Roman"/>
          <w:sz w:val="24"/>
          <w:szCs w:val="24"/>
          <w:lang w:eastAsia="ru-RU"/>
        </w:rPr>
      </w:pPr>
    </w:p>
    <w:p w:rsidR="00092CB8" w:rsidRPr="001E4FBB" w:rsidRDefault="00092CB8" w:rsidP="00784E94">
      <w:pPr>
        <w:spacing w:after="0"/>
        <w:ind w:firstLine="540"/>
        <w:jc w:val="both"/>
        <w:rPr>
          <w:rFonts w:ascii="Times New Roman" w:eastAsia="Times New Roman" w:hAnsi="Times New Roman"/>
          <w:sz w:val="24"/>
          <w:szCs w:val="24"/>
          <w:lang w:eastAsia="ru-RU"/>
        </w:rPr>
      </w:pPr>
      <w:r w:rsidRPr="001E4FBB">
        <w:rPr>
          <w:rFonts w:ascii="Times New Roman" w:eastAsia="Times New Roman" w:hAnsi="Times New Roman"/>
          <w:sz w:val="24"/>
          <w:szCs w:val="24"/>
          <w:lang w:eastAsia="ru-RU"/>
        </w:rPr>
        <w:lastRenderedPageBreak/>
        <w:t>6.2. Страховщик, уведомленный об обстоятельствах, влекущих увеличение страхового риска, вправе потребовать изменения условий Договора (Полиса) или уплаты дополнительной страховой премии соразмерно увеличению риска. Если Страхователь возражает против изменения условий Договора (Полиса) или доплаты страховой премии, Страховщик вправе потребовать расторжения Договора (Полиса).</w:t>
      </w:r>
    </w:p>
    <w:p w:rsidR="00092CB8" w:rsidRPr="001E4FBB" w:rsidRDefault="00092CB8" w:rsidP="00784E94">
      <w:pPr>
        <w:spacing w:after="0"/>
        <w:ind w:firstLine="540"/>
        <w:jc w:val="both"/>
        <w:rPr>
          <w:rFonts w:ascii="Times New Roman" w:hAnsi="Times New Roman"/>
          <w:snapToGrid w:val="0"/>
          <w:sz w:val="24"/>
          <w:szCs w:val="24"/>
        </w:rPr>
      </w:pPr>
      <w:r w:rsidRPr="001E4FBB">
        <w:rPr>
          <w:rFonts w:ascii="Times New Roman" w:eastAsia="Times New Roman" w:hAnsi="Times New Roman"/>
          <w:sz w:val="24"/>
          <w:szCs w:val="24"/>
          <w:lang w:eastAsia="ru-RU"/>
        </w:rPr>
        <w:t>6.3. Страховщик не вправе требовать расторжения Договора (Полиса), если обстоятельства, влекущие увеличение страхового риска, уже отпал</w:t>
      </w:r>
      <w:r w:rsidRPr="001E4FBB">
        <w:rPr>
          <w:rFonts w:ascii="Times New Roman" w:hAnsi="Times New Roman"/>
          <w:snapToGrid w:val="0"/>
          <w:sz w:val="24"/>
          <w:szCs w:val="24"/>
        </w:rPr>
        <w:t>и.</w:t>
      </w:r>
    </w:p>
    <w:p w:rsidR="00092CB8" w:rsidRPr="001E4FBB" w:rsidRDefault="00092CB8" w:rsidP="00583318">
      <w:pPr>
        <w:spacing w:after="0"/>
        <w:ind w:firstLine="540"/>
        <w:jc w:val="both"/>
        <w:rPr>
          <w:rFonts w:ascii="Times New Roman" w:hAnsi="Times New Roman"/>
          <w:snapToGrid w:val="0"/>
          <w:sz w:val="24"/>
          <w:szCs w:val="24"/>
        </w:rPr>
      </w:pPr>
    </w:p>
    <w:p w:rsidR="00583318" w:rsidRPr="001E4FBB" w:rsidRDefault="00583318" w:rsidP="00583318">
      <w:pPr>
        <w:pStyle w:val="a3"/>
        <w:ind w:firstLine="540"/>
        <w:rPr>
          <w:b/>
          <w:sz w:val="24"/>
          <w:szCs w:val="24"/>
        </w:rPr>
      </w:pPr>
      <w:r w:rsidRPr="001E4FBB">
        <w:rPr>
          <w:b/>
          <w:sz w:val="24"/>
          <w:szCs w:val="24"/>
        </w:rPr>
        <w:t>7. СТРАХОВАЯ ВЫПЛАТА</w:t>
      </w:r>
    </w:p>
    <w:p w:rsidR="00D85A6E" w:rsidRPr="001E4FBB" w:rsidRDefault="00D85A6E" w:rsidP="00D85A6E">
      <w:pPr>
        <w:pStyle w:val="a3"/>
        <w:ind w:firstLine="540"/>
        <w:rPr>
          <w:rFonts w:eastAsia="Calibri"/>
          <w:snapToGrid w:val="0"/>
          <w:sz w:val="24"/>
          <w:szCs w:val="24"/>
          <w:lang w:eastAsia="en-US"/>
        </w:rPr>
      </w:pPr>
      <w:r w:rsidRPr="001E4FBB">
        <w:rPr>
          <w:rFonts w:eastAsia="Calibri"/>
          <w:snapToGrid w:val="0"/>
          <w:sz w:val="24"/>
          <w:szCs w:val="24"/>
          <w:lang w:eastAsia="en-US"/>
        </w:rPr>
        <w:t>7.1. Страховая выплата производится после того, как будут полностью установлены причины, размер и обстоятельства причинения ущерба, от событий, предусмотренных Договором (Полисом), и составлен Страховой акт.</w:t>
      </w:r>
    </w:p>
    <w:p w:rsidR="00D85A6E" w:rsidRPr="001E4FBB" w:rsidRDefault="00D85A6E" w:rsidP="00D85A6E">
      <w:pPr>
        <w:pStyle w:val="a3"/>
        <w:ind w:firstLine="540"/>
        <w:rPr>
          <w:sz w:val="24"/>
          <w:szCs w:val="24"/>
        </w:rPr>
      </w:pPr>
      <w:r w:rsidRPr="001E4FBB">
        <w:rPr>
          <w:snapToGrid w:val="0"/>
          <w:sz w:val="24"/>
          <w:szCs w:val="24"/>
        </w:rPr>
        <w:t>7</w:t>
      </w:r>
      <w:r w:rsidRPr="001E4FBB">
        <w:rPr>
          <w:rFonts w:eastAsia="Calibri"/>
          <w:snapToGrid w:val="0"/>
          <w:sz w:val="24"/>
          <w:szCs w:val="24"/>
          <w:lang w:eastAsia="en-US"/>
        </w:rPr>
        <w:t>.2. Факт наступления страхового случая и размер причиненных убытков должны быть подтверждены имущественной претензией, направленной потерпевшим Третьим лицом в адрес Застрахованного лица с документальным подтверждением компетентных органов о причиненном вреде и его размере, или вступившим в законную силу решением суда о возмещении вреда, причиненного вследствие недостатков работ, которые оказывают влияние на безопасность объектов капитального строительства.</w:t>
      </w:r>
    </w:p>
    <w:p w:rsidR="00D85A6E" w:rsidRPr="001E4FBB" w:rsidRDefault="00D85A6E" w:rsidP="00D85A6E">
      <w:pPr>
        <w:pStyle w:val="a3"/>
        <w:ind w:firstLine="540"/>
        <w:rPr>
          <w:rFonts w:eastAsia="Calibri"/>
          <w:snapToGrid w:val="0"/>
          <w:sz w:val="24"/>
          <w:szCs w:val="24"/>
          <w:lang w:eastAsia="en-US"/>
        </w:rPr>
      </w:pPr>
      <w:r w:rsidRPr="001E4FBB">
        <w:rPr>
          <w:rFonts w:eastAsia="Calibri"/>
          <w:snapToGrid w:val="0"/>
          <w:sz w:val="24"/>
          <w:szCs w:val="24"/>
          <w:lang w:eastAsia="en-US"/>
        </w:rPr>
        <w:t>7.3. Заявление о страховом случае предоставляется Страховщику Страхователем (Застрахованным лицом) в течение 72 часов с момента получения им имущественной претензии или решения суда о возмещении вреда, причиненного вследствие недостатков работ, которые оказывают влияние на безопасность объектов капитального строительства.</w:t>
      </w:r>
    </w:p>
    <w:p w:rsidR="00D85A6E" w:rsidRPr="001E4FBB" w:rsidRDefault="00D85A6E" w:rsidP="00D85A6E">
      <w:pPr>
        <w:pStyle w:val="a3"/>
        <w:ind w:firstLine="540"/>
        <w:rPr>
          <w:rFonts w:eastAsia="Calibri"/>
          <w:snapToGrid w:val="0"/>
          <w:sz w:val="24"/>
          <w:szCs w:val="24"/>
          <w:lang w:eastAsia="en-US"/>
        </w:rPr>
      </w:pPr>
      <w:r w:rsidRPr="001E4FBB">
        <w:rPr>
          <w:rFonts w:eastAsia="Calibri"/>
          <w:snapToGrid w:val="0"/>
          <w:sz w:val="24"/>
          <w:szCs w:val="24"/>
          <w:lang w:eastAsia="en-US"/>
        </w:rPr>
        <w:t>7.4. При необходимости Страховщик запрашивает сведения, связанные со страховым случаем, у правоохранительных органов, банков, медицинских учреждений и других предприятий, учреждений и организаций, располагающих информацией об обстоятельствах страхового случая. Страховщик также имеет право самостоятельно выяснять причины и обстоятельства страхового случая.</w:t>
      </w:r>
    </w:p>
    <w:p w:rsidR="00D85A6E" w:rsidRPr="001E4FBB" w:rsidRDefault="00D85A6E" w:rsidP="00D85A6E">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7.5. Страховая выплата в зависимости от содержания претензии может включать в себя:</w:t>
      </w:r>
    </w:p>
    <w:p w:rsidR="00D85A6E" w:rsidRPr="001E4FBB" w:rsidRDefault="00D85A6E" w:rsidP="00D85A6E">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7.5.1. в случае причинения вреда жизни и здоровью Третьих лиц:</w:t>
      </w:r>
    </w:p>
    <w:p w:rsidR="00D85A6E" w:rsidRPr="001E4FBB" w:rsidRDefault="00D85A6E" w:rsidP="00D85A6E">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 утраченный заработок, который Третье лицо имело или определенно могло иметь на день причинения вреда;</w:t>
      </w:r>
    </w:p>
    <w:p w:rsidR="00D85A6E" w:rsidRPr="001E4FBB" w:rsidRDefault="00D85A6E" w:rsidP="00D85A6E">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Размер подлежащего возмещению утраченного потерпевшим Третьим лицом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а при отсутствии профессиональной трудоспособности – степени утраты общей трудоспособности;</w:t>
      </w:r>
    </w:p>
    <w:p w:rsidR="00D85A6E" w:rsidRPr="001E4FBB" w:rsidRDefault="00D85A6E" w:rsidP="00D85A6E">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 вред в связи со смертью кормильца;</w:t>
      </w:r>
    </w:p>
    <w:p w:rsidR="00D85A6E" w:rsidRPr="001E4FBB" w:rsidRDefault="00D85A6E" w:rsidP="00D85A6E">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 дополнительные расходы на лечение, дополнительное питание, приобретение лекарств, протезирование, посторонний уход, санаторно-курортное лечение, подготовку к другой профессии, если установлено, что потерпевшее Третье лицо нуждается в этих видах помощи и ухода и не имеет права на их бесплатное получение</w:t>
      </w:r>
    </w:p>
    <w:p w:rsidR="00D85A6E" w:rsidRPr="001E4FBB" w:rsidRDefault="00D85A6E" w:rsidP="00D85A6E">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 необходимые расходы на погребение лица, погибшего в результате страхового случая;</w:t>
      </w:r>
    </w:p>
    <w:p w:rsidR="00D85A6E" w:rsidRPr="001E4FBB" w:rsidRDefault="00D85A6E" w:rsidP="00D85A6E">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7.5.3. в случае причинения вреда имуществу Третьих лиц:</w:t>
      </w:r>
    </w:p>
    <w:p w:rsidR="00D85A6E" w:rsidRPr="001E4FBB" w:rsidRDefault="00D85A6E" w:rsidP="00D85A6E">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а) реальный ущерб:</w:t>
      </w:r>
    </w:p>
    <w:p w:rsidR="00D85A6E" w:rsidRPr="001E4FBB" w:rsidRDefault="00D85A6E" w:rsidP="00D85A6E">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 при полной гибели имущества – в размере действительной стоимости за вычетом стоимости имеющихся остатков, но не свыше страховой суммы;</w:t>
      </w:r>
    </w:p>
    <w:p w:rsidR="00D85A6E" w:rsidRPr="001E4FBB" w:rsidRDefault="00D85A6E" w:rsidP="00D85A6E">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lastRenderedPageBreak/>
        <w:t>- при повреждении имущества – в размере расходов, необходимых для приведения имущества в состояние, в котором оно находилось до наступления страхового случая (восстановительных расходов);</w:t>
      </w:r>
    </w:p>
    <w:p w:rsidR="00D85A6E" w:rsidRPr="001E4FBB" w:rsidRDefault="00D85A6E" w:rsidP="00D85A6E">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 расходы на материалы и запасные части, необходимые для ремонта (восстановления) имущества;</w:t>
      </w:r>
    </w:p>
    <w:p w:rsidR="00D85A6E" w:rsidRPr="001E4FBB" w:rsidRDefault="00D85A6E" w:rsidP="00D85A6E">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 расходы на оплату работ по ремонту (восстановлению) имущества;</w:t>
      </w:r>
    </w:p>
    <w:p w:rsidR="00D85A6E" w:rsidRPr="001E4FBB" w:rsidRDefault="00D85A6E" w:rsidP="00D85A6E">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 расходы на доставку материалов к месту ремонта и т.п. расходы, необходимые для восстановления имущества до состояния, в котором оно находилось до наступления страхового случая;</w:t>
      </w:r>
    </w:p>
    <w:p w:rsidR="00D85A6E" w:rsidRPr="001E4FBB" w:rsidRDefault="00D85A6E" w:rsidP="00D85A6E">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В расходы, связанные с восстановлением имущества, не включаются и не подлежат возмещению Страховщиком:</w:t>
      </w:r>
    </w:p>
    <w:p w:rsidR="00D85A6E" w:rsidRPr="001E4FBB" w:rsidRDefault="00D85A6E" w:rsidP="00D85A6E">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 расходы, связанные с изменениями и (или) улучшением поврежденного имущества;</w:t>
      </w:r>
    </w:p>
    <w:p w:rsidR="00D85A6E" w:rsidRPr="001E4FBB" w:rsidRDefault="00D85A6E" w:rsidP="00D85A6E">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 расходы, вызванные временным (вспомогательным) ремонтом или восстановлением, за исключением случаев, когда этот ремонт является частью окончательного ремонта, и если в связи с ним не повышаются общие расходы по ремонту;</w:t>
      </w:r>
    </w:p>
    <w:p w:rsidR="00D85A6E" w:rsidRPr="001E4FBB" w:rsidRDefault="00D85A6E" w:rsidP="00D85A6E">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 расходы по профилактическому обслуживанию или гарантийному ремонту поврежденного имущества, а также иные расходы по ремонту, необходимость которых не обусловлена страховым случаем;</w:t>
      </w:r>
    </w:p>
    <w:p w:rsidR="00D85A6E" w:rsidRPr="001E4FBB" w:rsidRDefault="00D85A6E" w:rsidP="00D85A6E">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7.5.4. в случае причинения вреда окружающей среде:</w:t>
      </w:r>
    </w:p>
    <w:p w:rsidR="00D85A6E" w:rsidRPr="001E4FBB" w:rsidRDefault="00D85A6E" w:rsidP="00D85A6E">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а) фактические затраты на восстановление нарушенного состояния окружающей среды, исходя из:</w:t>
      </w:r>
    </w:p>
    <w:p w:rsidR="00D85A6E" w:rsidRPr="001E4FBB" w:rsidRDefault="00D85A6E" w:rsidP="00D85A6E">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 xml:space="preserve">- проекта </w:t>
      </w:r>
      <w:proofErr w:type="spellStart"/>
      <w:r w:rsidRPr="001E4FBB">
        <w:rPr>
          <w:rFonts w:ascii="Times New Roman" w:hAnsi="Times New Roman"/>
          <w:snapToGrid w:val="0"/>
          <w:sz w:val="24"/>
          <w:szCs w:val="24"/>
        </w:rPr>
        <w:t>рекультивационных</w:t>
      </w:r>
      <w:proofErr w:type="spellEnd"/>
      <w:r w:rsidRPr="001E4FBB">
        <w:rPr>
          <w:rFonts w:ascii="Times New Roman" w:hAnsi="Times New Roman"/>
          <w:snapToGrid w:val="0"/>
          <w:sz w:val="24"/>
          <w:szCs w:val="24"/>
        </w:rPr>
        <w:t xml:space="preserve"> и иных восстановительных работ;</w:t>
      </w:r>
    </w:p>
    <w:p w:rsidR="00D85A6E" w:rsidRPr="001E4FBB" w:rsidRDefault="00D85A6E" w:rsidP="00D85A6E">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 такс и методик исчисления размера вреда окружающей среде, утвержденных уполномоченными органами исполнительной власти, в чьем ведении находится государственной управление в области охраны окружающей среды;</w:t>
      </w:r>
    </w:p>
    <w:p w:rsidR="00D85A6E" w:rsidRPr="001E4FBB" w:rsidRDefault="00D85A6E" w:rsidP="00D85A6E">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б) расходы, которые необходимо произвести в связи с расчисткой загрязненной территории, размер которых определяется в зависимости от зоны возможного воздействия и среднерыночных цен на работы по расчистке, действующих на момент заключения договора страхования. При этом учитываются только те расходы, которые обусловлены непосредственно страховым случаем и не относятся к ликвидации загрязнений и иных нарушений норм состояния окружающей среды, существовавших на данной территории до его наступления.</w:t>
      </w:r>
    </w:p>
    <w:p w:rsidR="00D85A6E" w:rsidRPr="001E4FBB" w:rsidRDefault="00D85A6E" w:rsidP="00D85A6E">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 xml:space="preserve">7.6. Дополнительно Страховщик возмещает Застрахованному лицу в связи со страховым случаем необходимые и целесообразно произведенные расходы, направленные на уменьшение вреда, причиненного вследствие недостатков работ, оказывающих влияние на безопасность объектов капитального строительства, при наличии документов, подтверждающих произведенные расходы. Страхователь (Застрахованное лицо) обязан доказать, что произведенные расходы непосредственно связаны со спасением жизни и (или) имущества </w:t>
      </w:r>
      <w:r w:rsidR="00AE630D">
        <w:rPr>
          <w:rFonts w:ascii="Times New Roman" w:hAnsi="Times New Roman"/>
          <w:snapToGrid w:val="0"/>
          <w:sz w:val="24"/>
          <w:szCs w:val="24"/>
        </w:rPr>
        <w:t>потерпевших</w:t>
      </w:r>
      <w:r w:rsidRPr="001E4FBB">
        <w:rPr>
          <w:rFonts w:ascii="Times New Roman" w:hAnsi="Times New Roman"/>
          <w:snapToGrid w:val="0"/>
          <w:sz w:val="24"/>
          <w:szCs w:val="24"/>
        </w:rPr>
        <w:t xml:space="preserve"> лиц или с ум</w:t>
      </w:r>
      <w:r w:rsidR="00AE630D">
        <w:rPr>
          <w:rFonts w:ascii="Times New Roman" w:hAnsi="Times New Roman"/>
          <w:snapToGrid w:val="0"/>
          <w:sz w:val="24"/>
          <w:szCs w:val="24"/>
        </w:rPr>
        <w:t>еньшением вреда здоровью потерпевших</w:t>
      </w:r>
      <w:r w:rsidRPr="001E4FBB">
        <w:rPr>
          <w:rFonts w:ascii="Times New Roman" w:hAnsi="Times New Roman"/>
          <w:snapToGrid w:val="0"/>
          <w:sz w:val="24"/>
          <w:szCs w:val="24"/>
        </w:rPr>
        <w:t xml:space="preserve"> лиц и (или) окружающей среде, а также предоставить оригиналы или заверенные копии счетов и других документов, подтверждающих оплату этих расходов.</w:t>
      </w:r>
    </w:p>
    <w:p w:rsidR="00D85A6E" w:rsidRPr="001E4FBB" w:rsidRDefault="00D85A6E" w:rsidP="00D85A6E">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 xml:space="preserve">7.7. Потерпевшие лица, намеренные воспользоваться своим правом на страховую выплату, предоставляют Страховщику документы, подтверждающие размер причиненного вреда, перечисленные в </w:t>
      </w:r>
      <w:r w:rsidRPr="001E4FBB">
        <w:rPr>
          <w:rFonts w:ascii="Times New Roman" w:hAnsi="Times New Roman"/>
          <w:sz w:val="24"/>
          <w:szCs w:val="24"/>
        </w:rPr>
        <w:t>Положении о страховании</w:t>
      </w:r>
      <w:r w:rsidRPr="001E4FBB">
        <w:rPr>
          <w:rFonts w:ascii="Times New Roman" w:hAnsi="Times New Roman"/>
          <w:snapToGrid w:val="0"/>
          <w:sz w:val="24"/>
          <w:szCs w:val="24"/>
        </w:rPr>
        <w:t>.</w:t>
      </w:r>
    </w:p>
    <w:p w:rsidR="00D85A6E" w:rsidRPr="001E4FBB" w:rsidRDefault="00D85A6E" w:rsidP="00D85A6E">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 xml:space="preserve">7.8. Страховщик, Страхователь (Застрахованное лицо) и Третье лицо, которому причинен вред, на основании заявленной </w:t>
      </w:r>
      <w:r w:rsidR="00AE630D">
        <w:rPr>
          <w:rFonts w:ascii="Times New Roman" w:hAnsi="Times New Roman"/>
          <w:snapToGrid w:val="0"/>
          <w:sz w:val="24"/>
          <w:szCs w:val="24"/>
        </w:rPr>
        <w:t xml:space="preserve">потерпевшим </w:t>
      </w:r>
      <w:r w:rsidRPr="001E4FBB">
        <w:rPr>
          <w:rFonts w:ascii="Times New Roman" w:hAnsi="Times New Roman"/>
          <w:snapToGrid w:val="0"/>
          <w:sz w:val="24"/>
          <w:szCs w:val="24"/>
        </w:rPr>
        <w:t xml:space="preserve">лицом претензии могут в порядке </w:t>
      </w:r>
      <w:r w:rsidRPr="001E4FBB">
        <w:rPr>
          <w:rFonts w:ascii="Times New Roman" w:hAnsi="Times New Roman"/>
          <w:snapToGrid w:val="0"/>
          <w:sz w:val="24"/>
          <w:szCs w:val="24"/>
        </w:rPr>
        <w:lastRenderedPageBreak/>
        <w:t>досудебного урегулирования согласовать предъявленные требования, а Страховщик произвести страховую выплату по ним – при наличии необходимых и достаточных документов, подтверждающих факт, характер и причину страхового случая, размер причиненных убытков.</w:t>
      </w:r>
    </w:p>
    <w:p w:rsidR="00D85A6E" w:rsidRPr="001E4FBB" w:rsidRDefault="00D85A6E" w:rsidP="00D85A6E">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7.9. Страховая выплата производится в течение 20 рабочих дней с даты утверждения Страхового акта, оформляемого в течение 15 рабочих дней с даты получения Страховщиком Заявления о страховом случае и всех необходимых документов, подтверждающих факт наступления страхового случая и размер причиненных убытков.</w:t>
      </w:r>
    </w:p>
    <w:p w:rsidR="00D85A6E" w:rsidRPr="001E4FBB" w:rsidRDefault="00D85A6E" w:rsidP="00D85A6E">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7.10. Страховщик освобождается от страховой выплаты, когда страховой случай наступил вследствие:</w:t>
      </w:r>
    </w:p>
    <w:p w:rsidR="00D85A6E" w:rsidRPr="001E4FBB" w:rsidRDefault="00D85A6E" w:rsidP="00D85A6E">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7.10.1. воздействия ядерного взрыва, радиации или радиоактивного заражения;</w:t>
      </w:r>
    </w:p>
    <w:p w:rsidR="00D85A6E" w:rsidRPr="001E4FBB" w:rsidRDefault="00D85A6E" w:rsidP="00D85A6E">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7.10.2. военных действий, а также маневров и иных военных мероприятий и их последствий;</w:t>
      </w:r>
    </w:p>
    <w:p w:rsidR="00D85A6E" w:rsidRPr="001E4FBB" w:rsidRDefault="00D85A6E" w:rsidP="00D85A6E">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7.10.3. гражданской войны, народных волнений всякого рода или забастовок.</w:t>
      </w:r>
    </w:p>
    <w:p w:rsidR="00D85A6E" w:rsidRPr="001E4FBB" w:rsidRDefault="00D85A6E" w:rsidP="00D85A6E">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7.11. Страховщик освобождается от возмещения убытков:</w:t>
      </w:r>
    </w:p>
    <w:p w:rsidR="00D85A6E" w:rsidRPr="001E4FBB" w:rsidRDefault="00D85A6E" w:rsidP="00D85A6E">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7.11.1. если страховой случай наступил вследствие умысла Страхователя;</w:t>
      </w:r>
    </w:p>
    <w:p w:rsidR="002F39D7" w:rsidRPr="001E4FBB" w:rsidRDefault="00D85A6E" w:rsidP="00D85A6E">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7.11.2. возникших вследствие изъятия, конфискации, реквизиции, ареста или уничтожения имущества по распоряжению государственных органов.</w:t>
      </w:r>
    </w:p>
    <w:p w:rsidR="002F39D7" w:rsidRPr="001E4FBB" w:rsidRDefault="002F39D7" w:rsidP="00583318">
      <w:pPr>
        <w:pStyle w:val="a3"/>
        <w:ind w:firstLine="540"/>
        <w:rPr>
          <w:b/>
          <w:sz w:val="24"/>
          <w:szCs w:val="24"/>
        </w:rPr>
      </w:pPr>
    </w:p>
    <w:p w:rsidR="00583318" w:rsidRPr="001E4FBB" w:rsidRDefault="00583318" w:rsidP="00EE633C">
      <w:pPr>
        <w:spacing w:after="0"/>
        <w:jc w:val="both"/>
        <w:rPr>
          <w:rFonts w:ascii="Times New Roman" w:hAnsi="Times New Roman"/>
          <w:snapToGrid w:val="0"/>
          <w:sz w:val="24"/>
          <w:szCs w:val="24"/>
        </w:rPr>
      </w:pPr>
    </w:p>
    <w:p w:rsidR="00583318" w:rsidRPr="001E4FBB" w:rsidRDefault="00583318" w:rsidP="00583318">
      <w:pPr>
        <w:spacing w:after="0"/>
        <w:ind w:firstLine="540"/>
        <w:jc w:val="both"/>
        <w:rPr>
          <w:rFonts w:ascii="Times New Roman" w:hAnsi="Times New Roman"/>
          <w:b/>
          <w:snapToGrid w:val="0"/>
          <w:sz w:val="24"/>
          <w:szCs w:val="24"/>
        </w:rPr>
      </w:pPr>
      <w:r w:rsidRPr="001E4FBB">
        <w:rPr>
          <w:rFonts w:ascii="Times New Roman" w:hAnsi="Times New Roman"/>
          <w:b/>
          <w:snapToGrid w:val="0"/>
          <w:sz w:val="24"/>
          <w:szCs w:val="24"/>
        </w:rPr>
        <w:t>8. ПРАВА И ОБЯЗАННОСТИ СТОРОН.</w:t>
      </w:r>
    </w:p>
    <w:p w:rsidR="00583318" w:rsidRPr="001E4FBB" w:rsidRDefault="00583318" w:rsidP="00583318">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8.1. Страховщик обязан:</w:t>
      </w:r>
    </w:p>
    <w:p w:rsidR="00493ADA" w:rsidRPr="001E4FBB" w:rsidRDefault="00583318" w:rsidP="00583318">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 xml:space="preserve">8.1.1. выдать Страхователю </w:t>
      </w:r>
      <w:r w:rsidR="00493ADA" w:rsidRPr="001E4FBB">
        <w:rPr>
          <w:rFonts w:ascii="Times New Roman" w:hAnsi="Times New Roman"/>
          <w:snapToGrid w:val="0"/>
          <w:sz w:val="24"/>
          <w:szCs w:val="24"/>
        </w:rPr>
        <w:t xml:space="preserve">(Застрахованному лицу) </w:t>
      </w:r>
      <w:r w:rsidRPr="001E4FBB">
        <w:rPr>
          <w:rFonts w:ascii="Times New Roman" w:hAnsi="Times New Roman"/>
          <w:snapToGrid w:val="0"/>
          <w:sz w:val="24"/>
          <w:szCs w:val="24"/>
        </w:rPr>
        <w:t xml:space="preserve">экземпляр Договора </w:t>
      </w:r>
      <w:r w:rsidR="00493ADA" w:rsidRPr="001E4FBB">
        <w:rPr>
          <w:rFonts w:ascii="Times New Roman" w:hAnsi="Times New Roman"/>
          <w:snapToGrid w:val="0"/>
          <w:sz w:val="24"/>
          <w:szCs w:val="24"/>
        </w:rPr>
        <w:t xml:space="preserve">(Полиса) </w:t>
      </w:r>
      <w:r w:rsidRPr="001E4FBB">
        <w:rPr>
          <w:rFonts w:ascii="Times New Roman" w:hAnsi="Times New Roman"/>
          <w:snapToGrid w:val="0"/>
          <w:sz w:val="24"/>
          <w:szCs w:val="24"/>
        </w:rPr>
        <w:t xml:space="preserve">с приложением </w:t>
      </w:r>
      <w:r w:rsidR="00E05DAB" w:rsidRPr="001E4FBB">
        <w:rPr>
          <w:rFonts w:ascii="Times New Roman" w:hAnsi="Times New Roman"/>
          <w:sz w:val="24"/>
          <w:szCs w:val="24"/>
        </w:rPr>
        <w:t>Положения о страховании</w:t>
      </w:r>
      <w:r w:rsidR="00E05DAB" w:rsidRPr="001E4FBB">
        <w:rPr>
          <w:rFonts w:ascii="Times New Roman" w:hAnsi="Times New Roman"/>
          <w:snapToGrid w:val="0"/>
          <w:sz w:val="24"/>
          <w:szCs w:val="24"/>
        </w:rPr>
        <w:t xml:space="preserve"> </w:t>
      </w:r>
      <w:r w:rsidRPr="001E4FBB">
        <w:rPr>
          <w:rFonts w:ascii="Times New Roman" w:hAnsi="Times New Roman"/>
          <w:snapToGrid w:val="0"/>
          <w:sz w:val="24"/>
          <w:szCs w:val="24"/>
        </w:rPr>
        <w:t>в установленный срок;</w:t>
      </w:r>
      <w:r w:rsidR="00493ADA" w:rsidRPr="001E4FBB">
        <w:rPr>
          <w:rFonts w:ascii="Times New Roman" w:hAnsi="Times New Roman"/>
          <w:snapToGrid w:val="0"/>
          <w:sz w:val="24"/>
          <w:szCs w:val="24"/>
        </w:rPr>
        <w:t xml:space="preserve"> </w:t>
      </w:r>
    </w:p>
    <w:p w:rsidR="00583318" w:rsidRPr="001E4FBB" w:rsidRDefault="00583318" w:rsidP="00583318">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8.1.2. не разглашать сведения о Страхователе</w:t>
      </w:r>
      <w:r w:rsidR="00493ADA" w:rsidRPr="001E4FBB">
        <w:rPr>
          <w:rFonts w:ascii="Times New Roman" w:hAnsi="Times New Roman"/>
          <w:snapToGrid w:val="0"/>
          <w:sz w:val="24"/>
          <w:szCs w:val="24"/>
        </w:rPr>
        <w:t xml:space="preserve"> (Застрахованном лиц)</w:t>
      </w:r>
      <w:r w:rsidRPr="001E4FBB">
        <w:rPr>
          <w:rFonts w:ascii="Times New Roman" w:hAnsi="Times New Roman"/>
          <w:snapToGrid w:val="0"/>
          <w:sz w:val="24"/>
          <w:szCs w:val="24"/>
        </w:rPr>
        <w:t xml:space="preserve"> и его имущественном положении, за исключением случаев, предусмотренных законодательством Российской Федерации;</w:t>
      </w:r>
    </w:p>
    <w:p w:rsidR="00493ADA" w:rsidRPr="001E4FBB" w:rsidRDefault="00583318" w:rsidP="00784E94">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 xml:space="preserve">8.1.3. выдать Страхователю </w:t>
      </w:r>
      <w:r w:rsidR="00493ADA" w:rsidRPr="001E4FBB">
        <w:rPr>
          <w:rFonts w:ascii="Times New Roman" w:hAnsi="Times New Roman"/>
          <w:snapToGrid w:val="0"/>
          <w:sz w:val="24"/>
          <w:szCs w:val="24"/>
        </w:rPr>
        <w:t>(Застрахованному лицу) дубликат Договора (Полиса) в случае его утраты;</w:t>
      </w:r>
    </w:p>
    <w:p w:rsidR="00583318" w:rsidRPr="001E4FBB" w:rsidRDefault="00583318" w:rsidP="00784E94">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8.1.4. при получении уведомления о событии, имеющем признаки страхового случая:</w:t>
      </w:r>
    </w:p>
    <w:p w:rsidR="00583318" w:rsidRPr="001E4FBB" w:rsidRDefault="00583318" w:rsidP="00784E94">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 xml:space="preserve">8.1.4.1. при необходимости проведения осмотра места происшествия, картины ущерба согласовать со Страхователем </w:t>
      </w:r>
      <w:r w:rsidR="00493ADA" w:rsidRPr="001E4FBB">
        <w:rPr>
          <w:rFonts w:ascii="Times New Roman" w:hAnsi="Times New Roman"/>
          <w:snapToGrid w:val="0"/>
          <w:sz w:val="24"/>
          <w:szCs w:val="24"/>
        </w:rPr>
        <w:t xml:space="preserve">(Застрахованным лицом) </w:t>
      </w:r>
      <w:r w:rsidRPr="001E4FBB">
        <w:rPr>
          <w:rFonts w:ascii="Times New Roman" w:hAnsi="Times New Roman"/>
          <w:snapToGrid w:val="0"/>
          <w:sz w:val="24"/>
          <w:szCs w:val="24"/>
        </w:rPr>
        <w:t>время осмотра и направить своего представителя для составления акта осмотра;</w:t>
      </w:r>
    </w:p>
    <w:p w:rsidR="00583318" w:rsidRPr="001E4FBB" w:rsidRDefault="00583318" w:rsidP="00784E94">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8.1.4.2. после получения всех необходимых документов, подтверждающих причины и размер вреда, принять решение о признании или непризнании произошедшего события страховым случаем;</w:t>
      </w:r>
    </w:p>
    <w:p w:rsidR="00583318" w:rsidRPr="001E4FBB" w:rsidRDefault="00583318" w:rsidP="00784E94">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8.1.5. произвести страховую выплату в размере и сроки, установленные Договором при наступлении события, признанного страховым случаем;</w:t>
      </w:r>
    </w:p>
    <w:p w:rsidR="00583318" w:rsidRPr="001E4FBB" w:rsidRDefault="00583318" w:rsidP="00784E94">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 xml:space="preserve">8.1.6. возместить расходы, произведенные </w:t>
      </w:r>
      <w:r w:rsidR="00493ADA" w:rsidRPr="001E4FBB">
        <w:rPr>
          <w:rFonts w:ascii="Times New Roman" w:hAnsi="Times New Roman"/>
          <w:snapToGrid w:val="0"/>
          <w:sz w:val="24"/>
          <w:szCs w:val="24"/>
        </w:rPr>
        <w:t xml:space="preserve">Застрахованным лицом </w:t>
      </w:r>
      <w:r w:rsidRPr="001E4FBB">
        <w:rPr>
          <w:rFonts w:ascii="Times New Roman" w:hAnsi="Times New Roman"/>
          <w:snapToGrid w:val="0"/>
          <w:sz w:val="24"/>
          <w:szCs w:val="24"/>
        </w:rPr>
        <w:t>при наступлении страхового случая для предотвращения или уменьшения убытков, если такие расходы были необходимы или были произведены для выполнения указаний Страховщика.</w:t>
      </w:r>
    </w:p>
    <w:p w:rsidR="00583318" w:rsidRPr="001E4FBB" w:rsidRDefault="00583318" w:rsidP="00784E94">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8.2. Страховщик имеет право:</w:t>
      </w:r>
    </w:p>
    <w:p w:rsidR="002F39D7" w:rsidRPr="001E4FBB" w:rsidRDefault="00493ADA" w:rsidP="002F39D7">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8.2.1. требовать от Страхователя  предоставления информации, необходимой для оценки степени риска при заключении Договора и в течение срока его действия;</w:t>
      </w:r>
    </w:p>
    <w:p w:rsidR="00493ADA" w:rsidRPr="001E4FBB" w:rsidRDefault="00493ADA" w:rsidP="00784E94">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 xml:space="preserve">8.2.2. проверять соответствие сообщенных Страхователем сведений действительным обстоятельствам, соблюдение норм и правил производства Застрахованным лицом работ, </w:t>
      </w:r>
      <w:r w:rsidRPr="001E4FBB">
        <w:rPr>
          <w:rFonts w:ascii="Times New Roman" w:hAnsi="Times New Roman"/>
          <w:snapToGrid w:val="0"/>
          <w:sz w:val="24"/>
          <w:szCs w:val="24"/>
        </w:rPr>
        <w:lastRenderedPageBreak/>
        <w:t>контроля качества работ, а также условий настоящего Договора в течение срока его действия;</w:t>
      </w:r>
    </w:p>
    <w:p w:rsidR="00493ADA" w:rsidRPr="001E4FBB" w:rsidRDefault="00493ADA" w:rsidP="00784E94">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8.2.3. требовать уплаты страховой премии;</w:t>
      </w:r>
    </w:p>
    <w:p w:rsidR="00493ADA" w:rsidRPr="001E4FBB" w:rsidRDefault="00493ADA" w:rsidP="00784E94">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8.2.4. потребовать признания Договора (Полиса) недействительным, если после его заключения будет установлено, что Страхователь сообщил Страховщику заведомо ложные сведения об объекте страхования;</w:t>
      </w:r>
    </w:p>
    <w:p w:rsidR="00493ADA" w:rsidRPr="001E4FBB" w:rsidRDefault="00493ADA" w:rsidP="00784E94">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8.2.5. требовать изменения условий Договора (Полиса) и (или) уплаты дополнительной страховой премии соразмерно увеличению степени страхового риска при значительном изменении обстоятельств по сравнению с оговоренными в Договоре (Полисе), а при несогласии Страхователя (Застрахованного лица) с изменениями условий Договора (Полиса) и (или) доплатой страховой премии требовать расторжения Договора (Полиса) с даты наступления изменения в степени риска;</w:t>
      </w:r>
    </w:p>
    <w:p w:rsidR="00493ADA" w:rsidRPr="001E4FBB" w:rsidRDefault="00493ADA" w:rsidP="00784E94">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8.2.6. проводить проверку деятельности Застрахованного лица и потребовать изменения условий Договора (Полиса) или уплаты дополнительной страховой премии соразмерно увеличению риска, при изменениях в обстоятельствах, сообщенных Страховщику при заключении Договора (Полиса), если эти изменения могут существенно повлиять на увеличение страхового риска;</w:t>
      </w:r>
    </w:p>
    <w:p w:rsidR="00493ADA" w:rsidRPr="001E4FBB" w:rsidRDefault="00493ADA" w:rsidP="00784E94">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8.2.7. при наступлении события, имеющего признаки страхового случая:</w:t>
      </w:r>
    </w:p>
    <w:p w:rsidR="00493ADA" w:rsidRPr="001E4FBB" w:rsidRDefault="00493ADA" w:rsidP="00784E94">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8.2.7.1. направлять запросы в компетентные органы, медицинские учреждения и другие предприятия, учреждения и организации по поводу обстоятельств причинения вреда и его размера, а также требовать предоставления соответствующей документации Застрахованного лица;</w:t>
      </w:r>
    </w:p>
    <w:p w:rsidR="00493ADA" w:rsidRPr="001E4FBB" w:rsidRDefault="00493ADA" w:rsidP="00784E94">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8.2.7.2. представлять интересы Застрахованного лица, в случае согласия последнего,  при урегулировании требований Третьих лиц, вести переговоры, делать заявления, заключать соглашения, принимать на себя ведение дел в судебных, арбитражных, а также иных компетентных органах и организациях по предъявленным требованиям;</w:t>
      </w:r>
    </w:p>
    <w:p w:rsidR="00493ADA" w:rsidRPr="001E4FBB" w:rsidRDefault="00493ADA" w:rsidP="00784E94">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8.2.7.3. самостоятельно выяснять причины и обстоятельства страхового случая;</w:t>
      </w:r>
    </w:p>
    <w:p w:rsidR="00493ADA" w:rsidRPr="001E4FBB" w:rsidRDefault="00493ADA" w:rsidP="00784E94">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8.2.7.4. провести экспертизу предъявленных Застрахованному лицу требований о возмещении причиненного вреда;</w:t>
      </w:r>
    </w:p>
    <w:p w:rsidR="00493ADA" w:rsidRPr="001E4FBB" w:rsidRDefault="00493ADA" w:rsidP="00784E94">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8.2.7.5 оспорить размер требований к Застрахованному лицу по факту причинения вреда в установленном законодательство Российской Федерации порядке;</w:t>
      </w:r>
    </w:p>
    <w:p w:rsidR="00493ADA" w:rsidRPr="001E4FBB" w:rsidRDefault="00493ADA" w:rsidP="00784E94">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8.2.7.6. отказать в страховой выплате в случаях, установленных настоящим Договором, Правилами страхования и действующим законодательством Российской Федерации.</w:t>
      </w:r>
    </w:p>
    <w:p w:rsidR="00493ADA" w:rsidRPr="001E4FBB" w:rsidRDefault="00493ADA" w:rsidP="00784E94">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Указанные в п.п. 8.2.7.1.-8.2.7.6. настоящего Договора действия Страховщика не являются основанием для признания его обязанности произвести страховую выплату.</w:t>
      </w:r>
    </w:p>
    <w:p w:rsidR="00583318" w:rsidRPr="001E4FBB" w:rsidRDefault="00583318" w:rsidP="00784E94">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8.3. Страхователь обязан:</w:t>
      </w:r>
    </w:p>
    <w:p w:rsidR="00583318" w:rsidRPr="001E4FBB" w:rsidRDefault="00583318" w:rsidP="00784E94">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8.3.1. при заключении Договора сообщить Страховщику обо всех известных ему обстоятельствах, имеющих значение для оценки страхового риска;</w:t>
      </w:r>
    </w:p>
    <w:p w:rsidR="00583318" w:rsidRPr="001E4FBB" w:rsidRDefault="00583318" w:rsidP="00784E94">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8.3.2. своевременно уплачивать страховую премию в размере, порядке и срок, оговоренные Договором;</w:t>
      </w:r>
    </w:p>
    <w:p w:rsidR="00583318" w:rsidRPr="001E4FBB" w:rsidRDefault="00583318" w:rsidP="00784E94">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8.3.3. информировать Страховщика при заключении Договора, а также в период его действия обо всех заключенных или заключаемых договорах страхования с другими страховыми организациями в отношении данного объекта страхования;</w:t>
      </w:r>
    </w:p>
    <w:p w:rsidR="00583318" w:rsidRPr="001E4FBB" w:rsidRDefault="00583318" w:rsidP="00784E94">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lastRenderedPageBreak/>
        <w:t>8.3.4. сообщить Страховщику в письменном виде о прекращении членства в саморегулируемой организации и (или) о прекращении свидетельства о допуске к определенному виду или видам работ или внесении в него изменений;</w:t>
      </w:r>
    </w:p>
    <w:p w:rsidR="00493ADA" w:rsidRPr="001E4FBB" w:rsidRDefault="00583318" w:rsidP="00784E94">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 xml:space="preserve">8.3.5. </w:t>
      </w:r>
      <w:r w:rsidR="00493ADA" w:rsidRPr="001E4FBB">
        <w:rPr>
          <w:rFonts w:ascii="Times New Roman" w:hAnsi="Times New Roman"/>
          <w:snapToGrid w:val="0"/>
          <w:sz w:val="24"/>
          <w:szCs w:val="24"/>
        </w:rPr>
        <w:t xml:space="preserve">ознакомить с условиями Договора (Полиса) и </w:t>
      </w:r>
      <w:r w:rsidR="00E05DAB" w:rsidRPr="001E4FBB">
        <w:rPr>
          <w:rFonts w:ascii="Times New Roman" w:hAnsi="Times New Roman"/>
          <w:sz w:val="24"/>
          <w:szCs w:val="24"/>
        </w:rPr>
        <w:t>Положения о страховании</w:t>
      </w:r>
      <w:r w:rsidR="00493ADA" w:rsidRPr="001E4FBB">
        <w:rPr>
          <w:rFonts w:ascii="Times New Roman" w:hAnsi="Times New Roman"/>
          <w:snapToGrid w:val="0"/>
          <w:sz w:val="24"/>
          <w:szCs w:val="24"/>
        </w:rPr>
        <w:t xml:space="preserve"> (Застрахованных лиц);</w:t>
      </w:r>
    </w:p>
    <w:p w:rsidR="00583318" w:rsidRPr="001E4FBB" w:rsidRDefault="00493ADA" w:rsidP="00784E94">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 xml:space="preserve">8.3.6. </w:t>
      </w:r>
      <w:r w:rsidR="00583318" w:rsidRPr="001E4FBB">
        <w:rPr>
          <w:rFonts w:ascii="Times New Roman" w:hAnsi="Times New Roman"/>
          <w:snapToGrid w:val="0"/>
          <w:sz w:val="24"/>
          <w:szCs w:val="24"/>
        </w:rPr>
        <w:t>при наступлении события, которое повлекло или может повлечь предъявления требований Третьих лиц о возмещении причиненного вреда:</w:t>
      </w:r>
    </w:p>
    <w:p w:rsidR="00583318" w:rsidRPr="001E4FBB" w:rsidRDefault="00583318" w:rsidP="00784E94">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8.3.</w:t>
      </w:r>
      <w:r w:rsidR="00493ADA" w:rsidRPr="001E4FBB">
        <w:rPr>
          <w:rFonts w:ascii="Times New Roman" w:hAnsi="Times New Roman"/>
          <w:snapToGrid w:val="0"/>
          <w:sz w:val="24"/>
          <w:szCs w:val="24"/>
        </w:rPr>
        <w:t>6</w:t>
      </w:r>
      <w:r w:rsidRPr="001E4FBB">
        <w:rPr>
          <w:rFonts w:ascii="Times New Roman" w:hAnsi="Times New Roman"/>
          <w:snapToGrid w:val="0"/>
          <w:sz w:val="24"/>
          <w:szCs w:val="24"/>
        </w:rPr>
        <w:t>.1. принять все разумные и доступные в сложившихся обстоятельствах меры по предотвращению или уменьшению убытков, подлежащих возмещению по условиям настоящего Договора, а также по устранению причин, способствующих возникновению дополнительного ущерба;</w:t>
      </w:r>
    </w:p>
    <w:p w:rsidR="00583318" w:rsidRPr="001E4FBB" w:rsidRDefault="00583318" w:rsidP="00784E94">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8.3.</w:t>
      </w:r>
      <w:r w:rsidR="00493ADA" w:rsidRPr="001E4FBB">
        <w:rPr>
          <w:rFonts w:ascii="Times New Roman" w:hAnsi="Times New Roman"/>
          <w:snapToGrid w:val="0"/>
          <w:sz w:val="24"/>
          <w:szCs w:val="24"/>
        </w:rPr>
        <w:t>6</w:t>
      </w:r>
      <w:r w:rsidRPr="001E4FBB">
        <w:rPr>
          <w:rFonts w:ascii="Times New Roman" w:hAnsi="Times New Roman"/>
          <w:snapToGrid w:val="0"/>
          <w:sz w:val="24"/>
          <w:szCs w:val="24"/>
        </w:rPr>
        <w:t>.2. надлежащим образом оформить и сохранить все необходимые документы, связанные с произошедшим событием, приведшим к причинению вреда, а также в течение срока, согласованного со Страховщиком, сохранить в неизменном состоянии картину ущерба;</w:t>
      </w:r>
    </w:p>
    <w:p w:rsidR="00583318" w:rsidRPr="001E4FBB" w:rsidRDefault="00583318" w:rsidP="00583318">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8.3.</w:t>
      </w:r>
      <w:r w:rsidR="00493ADA" w:rsidRPr="001E4FBB">
        <w:rPr>
          <w:rFonts w:ascii="Times New Roman" w:hAnsi="Times New Roman"/>
          <w:snapToGrid w:val="0"/>
          <w:sz w:val="24"/>
          <w:szCs w:val="24"/>
        </w:rPr>
        <w:t>6</w:t>
      </w:r>
      <w:r w:rsidRPr="001E4FBB">
        <w:rPr>
          <w:rFonts w:ascii="Times New Roman" w:hAnsi="Times New Roman"/>
          <w:snapToGrid w:val="0"/>
          <w:sz w:val="24"/>
          <w:szCs w:val="24"/>
        </w:rPr>
        <w:t>.3. незамедлительно, но в любом случае не позднее 24 часов с момента как Страхователю стало известно о произошедшем событии, уведомить Страховщика</w:t>
      </w:r>
      <w:r w:rsidR="00256566" w:rsidRPr="001E4FBB">
        <w:rPr>
          <w:rFonts w:ascii="Times New Roman" w:hAnsi="Times New Roman"/>
          <w:snapToGrid w:val="0"/>
          <w:sz w:val="24"/>
          <w:szCs w:val="24"/>
        </w:rPr>
        <w:t xml:space="preserve"> способом, позволяющем зафиксировать такое уведомление, </w:t>
      </w:r>
      <w:r w:rsidRPr="001E4FBB">
        <w:rPr>
          <w:rFonts w:ascii="Times New Roman" w:hAnsi="Times New Roman"/>
          <w:snapToGrid w:val="0"/>
          <w:sz w:val="24"/>
          <w:szCs w:val="24"/>
        </w:rPr>
        <w:t xml:space="preserve"> сообщив следующие сведения:</w:t>
      </w:r>
    </w:p>
    <w:p w:rsidR="00583318" w:rsidRPr="001E4FBB" w:rsidRDefault="00583318" w:rsidP="00583318">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 номер и дату настоящего Договора;</w:t>
      </w:r>
    </w:p>
    <w:p w:rsidR="00583318" w:rsidRPr="001E4FBB" w:rsidRDefault="00583318" w:rsidP="00583318">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 краткие сведения о произошедшем событии, в результате которого был причинен или может быть причинен вред, с указанием всех лиц, вовлеченных в данное событие, дат, причин и характера возникновения ущерба;</w:t>
      </w:r>
    </w:p>
    <w:p w:rsidR="00583318" w:rsidRPr="001E4FBB" w:rsidRDefault="00583318" w:rsidP="00583318">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 имеющиеся сведения о характере и размере причиненного вреда;</w:t>
      </w:r>
    </w:p>
    <w:p w:rsidR="00583318" w:rsidRPr="001E4FBB" w:rsidRDefault="00583318" w:rsidP="00583318">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Страхователь обязан подать письменное уведомление Страховщику в течение 5 рабочих дней с момента, как Страхователю стало известно о произошедшем событии;</w:t>
      </w:r>
    </w:p>
    <w:p w:rsidR="00256566" w:rsidRPr="001E4FBB" w:rsidRDefault="00583318" w:rsidP="00784E94">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8.3.</w:t>
      </w:r>
      <w:r w:rsidR="00256566" w:rsidRPr="001E4FBB">
        <w:rPr>
          <w:rFonts w:ascii="Times New Roman" w:hAnsi="Times New Roman"/>
          <w:snapToGrid w:val="0"/>
          <w:sz w:val="24"/>
          <w:szCs w:val="24"/>
        </w:rPr>
        <w:t>6</w:t>
      </w:r>
      <w:r w:rsidRPr="001E4FBB">
        <w:rPr>
          <w:rFonts w:ascii="Times New Roman" w:hAnsi="Times New Roman"/>
          <w:snapToGrid w:val="0"/>
          <w:sz w:val="24"/>
          <w:szCs w:val="24"/>
        </w:rPr>
        <w:t xml:space="preserve">.4. </w:t>
      </w:r>
      <w:r w:rsidR="00256566" w:rsidRPr="001E4FBB">
        <w:rPr>
          <w:rFonts w:ascii="Times New Roman" w:hAnsi="Times New Roman"/>
          <w:snapToGrid w:val="0"/>
          <w:sz w:val="24"/>
          <w:szCs w:val="24"/>
        </w:rPr>
        <w:t>незамедлительно, но в любом случае не позднее 72 часов после получения Страхователем (Застрахованным лицом) официального требования (претензии) от Третьего лица о возмещении причиненного вреда, сообщить об этом Страховщику по телефону, факсимильной связи или телеграммой, предоставить Страховщику письменное Заявление о страховом случае, а также своевременно сообщать Страховщику о начале действий компетентных органов по факту причинения вреда (расследование, вызов в суд и т.д.), информировать о ходе следствия, судебного разбирательства и т.д.;</w:t>
      </w:r>
    </w:p>
    <w:p w:rsidR="00256566" w:rsidRPr="001E4FBB" w:rsidRDefault="00583318" w:rsidP="00784E94">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8.3.</w:t>
      </w:r>
      <w:r w:rsidR="00256566" w:rsidRPr="001E4FBB">
        <w:rPr>
          <w:rFonts w:ascii="Times New Roman" w:hAnsi="Times New Roman"/>
          <w:snapToGrid w:val="0"/>
          <w:sz w:val="24"/>
          <w:szCs w:val="24"/>
        </w:rPr>
        <w:t>6</w:t>
      </w:r>
      <w:r w:rsidRPr="001E4FBB">
        <w:rPr>
          <w:rFonts w:ascii="Times New Roman" w:hAnsi="Times New Roman"/>
          <w:snapToGrid w:val="0"/>
          <w:sz w:val="24"/>
          <w:szCs w:val="24"/>
        </w:rPr>
        <w:t xml:space="preserve">.5. </w:t>
      </w:r>
      <w:r w:rsidR="00256566" w:rsidRPr="001E4FBB">
        <w:rPr>
          <w:rFonts w:ascii="Times New Roman" w:hAnsi="Times New Roman"/>
          <w:snapToGrid w:val="0"/>
          <w:sz w:val="24"/>
          <w:szCs w:val="24"/>
        </w:rPr>
        <w:t>обеспечить представителям Страховщика доступ к подлинникам любых документов, имеющих отношение к причинению вреда Третьим лицам, предоставить представителям Страховщика возможность изучать, копировать, фотографировать любые документы, связанные с причинением вреда, а также опрашивать любых лиц, знающих обстоятельства дела;</w:t>
      </w:r>
    </w:p>
    <w:p w:rsidR="00256566" w:rsidRPr="001E4FBB" w:rsidRDefault="00256566" w:rsidP="00784E94">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8.3.6.6. известить Страховщика о ставших ему известных выплатах в возмещение вреда Третьим лицам, производимыми другими лицами;</w:t>
      </w:r>
    </w:p>
    <w:p w:rsidR="00256566" w:rsidRPr="001E4FBB" w:rsidRDefault="00256566" w:rsidP="00784E94">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 xml:space="preserve">8.3.6.7. при обращении за страховой выплатой предоставить Страховщику письменное Заявление о страховом случае и документы, указанные в </w:t>
      </w:r>
      <w:r w:rsidR="00E50322" w:rsidRPr="001E4FBB">
        <w:rPr>
          <w:rFonts w:ascii="Times New Roman" w:hAnsi="Times New Roman"/>
          <w:sz w:val="24"/>
          <w:szCs w:val="24"/>
        </w:rPr>
        <w:t>Правилах</w:t>
      </w:r>
      <w:r w:rsidR="00E05DAB" w:rsidRPr="001E4FBB">
        <w:rPr>
          <w:rFonts w:ascii="Times New Roman" w:hAnsi="Times New Roman"/>
          <w:sz w:val="24"/>
          <w:szCs w:val="24"/>
        </w:rPr>
        <w:t xml:space="preserve"> о страховании</w:t>
      </w:r>
      <w:r w:rsidRPr="001E4FBB">
        <w:rPr>
          <w:rFonts w:ascii="Times New Roman" w:hAnsi="Times New Roman"/>
          <w:snapToGrid w:val="0"/>
          <w:sz w:val="24"/>
          <w:szCs w:val="24"/>
        </w:rPr>
        <w:t>, подтверждающие факт наступления страхового случая, а также характер и ра</w:t>
      </w:r>
      <w:r w:rsidR="00AE630D">
        <w:rPr>
          <w:rFonts w:ascii="Times New Roman" w:hAnsi="Times New Roman"/>
          <w:snapToGrid w:val="0"/>
          <w:sz w:val="24"/>
          <w:szCs w:val="24"/>
        </w:rPr>
        <w:t xml:space="preserve">змер вреда, причиненного потерпевшим </w:t>
      </w:r>
      <w:r w:rsidRPr="001E4FBB">
        <w:rPr>
          <w:rFonts w:ascii="Times New Roman" w:hAnsi="Times New Roman"/>
          <w:snapToGrid w:val="0"/>
          <w:sz w:val="24"/>
          <w:szCs w:val="24"/>
        </w:rPr>
        <w:t xml:space="preserve"> лицам;</w:t>
      </w:r>
    </w:p>
    <w:p w:rsidR="00256566" w:rsidRPr="001E4FBB" w:rsidRDefault="00256566" w:rsidP="00784E94">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 xml:space="preserve">8.3.6.8. при наличии лиц (иных, чем Застрахованное лицо, его должностные лица и работники), ответственных за причинение вреда, сообщить об этом Страховщику и </w:t>
      </w:r>
      <w:r w:rsidRPr="001E4FBB">
        <w:rPr>
          <w:rFonts w:ascii="Times New Roman" w:hAnsi="Times New Roman"/>
          <w:snapToGrid w:val="0"/>
          <w:sz w:val="24"/>
          <w:szCs w:val="24"/>
        </w:rPr>
        <w:lastRenderedPageBreak/>
        <w:t>передать ему все документы, сообщить все сведения, необходимые для осуществления права требования к этому виновному лицу;</w:t>
      </w:r>
    </w:p>
    <w:p w:rsidR="00583318" w:rsidRPr="001E4FBB" w:rsidRDefault="00583318" w:rsidP="00784E94">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8.4. Страхователь имеет право:</w:t>
      </w:r>
    </w:p>
    <w:p w:rsidR="00583318" w:rsidRPr="001E4FBB" w:rsidRDefault="00583318" w:rsidP="00583318">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8.4.1. в период действия Договора изменить по согласованию со Страховщиком размер страховой суммы, срок действия Договора, иные его условия с уплатой в случаях, установленных Страховщиком дополнительной страховой премии;</w:t>
      </w:r>
    </w:p>
    <w:p w:rsidR="00583318" w:rsidRPr="001E4FBB" w:rsidRDefault="00583318" w:rsidP="00583318">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8.4.</w:t>
      </w:r>
      <w:r w:rsidR="00E50322" w:rsidRPr="001E4FBB">
        <w:rPr>
          <w:rFonts w:ascii="Times New Roman" w:hAnsi="Times New Roman"/>
          <w:snapToGrid w:val="0"/>
          <w:sz w:val="24"/>
          <w:szCs w:val="24"/>
        </w:rPr>
        <w:t>2</w:t>
      </w:r>
      <w:r w:rsidRPr="001E4FBB">
        <w:rPr>
          <w:rFonts w:ascii="Times New Roman" w:hAnsi="Times New Roman"/>
          <w:snapToGrid w:val="0"/>
          <w:sz w:val="24"/>
          <w:szCs w:val="24"/>
        </w:rPr>
        <w:t xml:space="preserve">. досрочно расторгнуть Договор в соответствии с </w:t>
      </w:r>
      <w:r w:rsidR="00E50322" w:rsidRPr="001E4FBB">
        <w:rPr>
          <w:rFonts w:ascii="Times New Roman" w:hAnsi="Times New Roman"/>
          <w:sz w:val="24"/>
          <w:szCs w:val="24"/>
        </w:rPr>
        <w:t>Правилами</w:t>
      </w:r>
      <w:r w:rsidR="00E05DAB" w:rsidRPr="001E4FBB">
        <w:rPr>
          <w:rFonts w:ascii="Times New Roman" w:hAnsi="Times New Roman"/>
          <w:sz w:val="24"/>
          <w:szCs w:val="24"/>
        </w:rPr>
        <w:t xml:space="preserve"> о страховании</w:t>
      </w:r>
      <w:r w:rsidRPr="001E4FBB">
        <w:rPr>
          <w:rFonts w:ascii="Times New Roman" w:hAnsi="Times New Roman"/>
          <w:snapToGrid w:val="0"/>
          <w:sz w:val="24"/>
          <w:szCs w:val="24"/>
        </w:rPr>
        <w:t xml:space="preserve"> и действующим законодательством Российской Федерации;</w:t>
      </w:r>
    </w:p>
    <w:p w:rsidR="00583318" w:rsidRPr="001E4FBB" w:rsidRDefault="00583318" w:rsidP="00583318">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8.4.</w:t>
      </w:r>
      <w:r w:rsidR="00E50322" w:rsidRPr="001E4FBB">
        <w:rPr>
          <w:rFonts w:ascii="Times New Roman" w:hAnsi="Times New Roman"/>
          <w:snapToGrid w:val="0"/>
          <w:sz w:val="24"/>
          <w:szCs w:val="24"/>
        </w:rPr>
        <w:t>3</w:t>
      </w:r>
      <w:r w:rsidRPr="001E4FBB">
        <w:rPr>
          <w:rFonts w:ascii="Times New Roman" w:hAnsi="Times New Roman"/>
          <w:snapToGrid w:val="0"/>
          <w:sz w:val="24"/>
          <w:szCs w:val="24"/>
        </w:rPr>
        <w:t>. получить дубликат Договора в случае его утраты;</w:t>
      </w:r>
    </w:p>
    <w:p w:rsidR="00583318" w:rsidRPr="001E4FBB" w:rsidRDefault="00583318" w:rsidP="00583318">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8.4.</w:t>
      </w:r>
      <w:r w:rsidR="00E50322" w:rsidRPr="001E4FBB">
        <w:rPr>
          <w:rFonts w:ascii="Times New Roman" w:hAnsi="Times New Roman"/>
          <w:snapToGrid w:val="0"/>
          <w:sz w:val="24"/>
          <w:szCs w:val="24"/>
        </w:rPr>
        <w:t>4</w:t>
      </w:r>
      <w:r w:rsidRPr="001E4FBB">
        <w:rPr>
          <w:rFonts w:ascii="Times New Roman" w:hAnsi="Times New Roman"/>
          <w:snapToGrid w:val="0"/>
          <w:sz w:val="24"/>
          <w:szCs w:val="24"/>
        </w:rPr>
        <w:t>. получать информацию о Страховщике в соответствии с законодательством Российской Федерации.</w:t>
      </w:r>
    </w:p>
    <w:p w:rsidR="00583318" w:rsidRPr="001E4FBB" w:rsidRDefault="00E50322" w:rsidP="00583318">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8.5. Иные права и обязанности Сторон по Договору страхования установлены в Правилах страхования Страховщика.</w:t>
      </w:r>
    </w:p>
    <w:p w:rsidR="00583318" w:rsidRPr="001E4FBB" w:rsidRDefault="00583318" w:rsidP="00583318">
      <w:pPr>
        <w:spacing w:after="0"/>
        <w:ind w:firstLine="540"/>
        <w:jc w:val="both"/>
        <w:rPr>
          <w:rFonts w:ascii="Times New Roman" w:hAnsi="Times New Roman"/>
          <w:b/>
          <w:snapToGrid w:val="0"/>
          <w:sz w:val="24"/>
          <w:szCs w:val="24"/>
        </w:rPr>
      </w:pPr>
      <w:r w:rsidRPr="001E4FBB">
        <w:rPr>
          <w:rFonts w:ascii="Times New Roman" w:hAnsi="Times New Roman"/>
          <w:b/>
          <w:snapToGrid w:val="0"/>
          <w:sz w:val="24"/>
          <w:szCs w:val="24"/>
        </w:rPr>
        <w:t>9. УСЛОВИЯ ПРЕКРАЩЕНИЯ ДОГОВОРА.</w:t>
      </w:r>
    </w:p>
    <w:p w:rsidR="00583318" w:rsidRPr="001E4FBB" w:rsidRDefault="00583318" w:rsidP="00583318">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9.1. Договор страхования прекращается в случаях:</w:t>
      </w:r>
    </w:p>
    <w:p w:rsidR="00583318" w:rsidRPr="001E4FBB" w:rsidRDefault="00583318" w:rsidP="00583318">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9.1.1. истечения срока действия;</w:t>
      </w:r>
    </w:p>
    <w:p w:rsidR="00583318" w:rsidRPr="001E4FBB" w:rsidRDefault="00583318" w:rsidP="00CC7C3F">
      <w:pPr>
        <w:widowControl w:val="0"/>
        <w:spacing w:after="0"/>
        <w:ind w:firstLine="567"/>
        <w:jc w:val="both"/>
        <w:rPr>
          <w:rFonts w:ascii="Times New Roman" w:hAnsi="Times New Roman"/>
          <w:snapToGrid w:val="0"/>
          <w:sz w:val="24"/>
          <w:szCs w:val="24"/>
        </w:rPr>
      </w:pPr>
      <w:r w:rsidRPr="001E4FBB">
        <w:rPr>
          <w:rFonts w:ascii="Times New Roman" w:hAnsi="Times New Roman"/>
          <w:snapToGrid w:val="0"/>
          <w:sz w:val="24"/>
          <w:szCs w:val="24"/>
        </w:rPr>
        <w:t>9.1.2.исполнения Страховщиком обязательств по Договору в полном объеме;</w:t>
      </w:r>
    </w:p>
    <w:p w:rsidR="00583318" w:rsidRPr="001E4FBB" w:rsidRDefault="00583318" w:rsidP="00583318">
      <w:pPr>
        <w:spacing w:after="0"/>
        <w:ind w:right="45" w:firstLine="567"/>
        <w:jc w:val="both"/>
        <w:rPr>
          <w:rFonts w:ascii="Times New Roman" w:hAnsi="Times New Roman"/>
          <w:snapToGrid w:val="0"/>
          <w:sz w:val="24"/>
          <w:szCs w:val="24"/>
        </w:rPr>
      </w:pPr>
      <w:r w:rsidRPr="001E4FBB">
        <w:rPr>
          <w:rFonts w:ascii="Times New Roman" w:hAnsi="Times New Roman"/>
          <w:snapToGrid w:val="0"/>
          <w:sz w:val="24"/>
          <w:szCs w:val="24"/>
        </w:rPr>
        <w:t>9.1.</w:t>
      </w:r>
      <w:r w:rsidR="00C41A9F" w:rsidRPr="001E4FBB">
        <w:rPr>
          <w:rFonts w:ascii="Times New Roman" w:hAnsi="Times New Roman"/>
          <w:snapToGrid w:val="0"/>
          <w:sz w:val="24"/>
          <w:szCs w:val="24"/>
        </w:rPr>
        <w:t>3</w:t>
      </w:r>
      <w:r w:rsidRPr="001E4FBB">
        <w:rPr>
          <w:rFonts w:ascii="Times New Roman" w:hAnsi="Times New Roman"/>
          <w:snapToGrid w:val="0"/>
          <w:sz w:val="24"/>
          <w:szCs w:val="24"/>
        </w:rPr>
        <w:t xml:space="preserve">. в </w:t>
      </w:r>
      <w:r w:rsidR="00EC0A40" w:rsidRPr="001E4FBB">
        <w:rPr>
          <w:rFonts w:ascii="Times New Roman" w:hAnsi="Times New Roman"/>
          <w:snapToGrid w:val="0"/>
          <w:sz w:val="24"/>
          <w:szCs w:val="24"/>
        </w:rPr>
        <w:t>иных</w:t>
      </w:r>
      <w:r w:rsidRPr="001E4FBB">
        <w:rPr>
          <w:rFonts w:ascii="Times New Roman" w:hAnsi="Times New Roman"/>
          <w:snapToGrid w:val="0"/>
          <w:sz w:val="24"/>
          <w:szCs w:val="24"/>
        </w:rPr>
        <w:t xml:space="preserve"> случаях, предусмотренных действующим законодательством Российской Федерации.</w:t>
      </w:r>
    </w:p>
    <w:p w:rsidR="00583318" w:rsidRPr="001E4FBB" w:rsidRDefault="00583318" w:rsidP="00583318">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9.2.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При досрочном прекращении Договора по обстоятельствам иным, чем страховой случай, Страховщик имеет право на часть страховой премии пропорционально времени, в течение которого действовало страхование.</w:t>
      </w:r>
    </w:p>
    <w:p w:rsidR="00583318" w:rsidRPr="001E4FBB" w:rsidRDefault="00583318" w:rsidP="00583318">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9.3. Страхователь вправе отказаться от настоящего Договора в любое время, если к моменту отказа возможность наступления страхового случая не отпала по обстоятельствам иным, чем страховой случай. При досрочном отказе Страхователя от Договора уплаченная Страховщику страховая премия не подлежит возврату.</w:t>
      </w:r>
    </w:p>
    <w:p w:rsidR="00583318" w:rsidRPr="001E4FBB" w:rsidRDefault="00583318" w:rsidP="00583318">
      <w:pPr>
        <w:spacing w:after="0"/>
        <w:ind w:firstLine="540"/>
        <w:jc w:val="both"/>
        <w:rPr>
          <w:rFonts w:ascii="Times New Roman" w:hAnsi="Times New Roman"/>
          <w:snapToGrid w:val="0"/>
          <w:sz w:val="24"/>
          <w:szCs w:val="24"/>
        </w:rPr>
      </w:pPr>
    </w:p>
    <w:p w:rsidR="00583318" w:rsidRPr="001E4FBB" w:rsidRDefault="00583318" w:rsidP="00583318">
      <w:pPr>
        <w:spacing w:after="0"/>
        <w:ind w:firstLine="540"/>
        <w:jc w:val="both"/>
        <w:rPr>
          <w:rFonts w:ascii="Times New Roman" w:hAnsi="Times New Roman"/>
          <w:b/>
          <w:snapToGrid w:val="0"/>
          <w:sz w:val="24"/>
          <w:szCs w:val="24"/>
        </w:rPr>
      </w:pPr>
      <w:r w:rsidRPr="001E4FBB">
        <w:rPr>
          <w:rFonts w:ascii="Times New Roman" w:hAnsi="Times New Roman"/>
          <w:b/>
          <w:snapToGrid w:val="0"/>
          <w:sz w:val="24"/>
          <w:szCs w:val="24"/>
        </w:rPr>
        <w:t>10. ОСОБЫЕ УСЛОВИЯ И ОГОВОРКИ.</w:t>
      </w:r>
    </w:p>
    <w:p w:rsidR="00C41A9F" w:rsidRPr="001E4FBB" w:rsidRDefault="00583318" w:rsidP="00784E94">
      <w:pPr>
        <w:autoSpaceDE w:val="0"/>
        <w:spacing w:after="0"/>
        <w:ind w:firstLine="709"/>
        <w:jc w:val="both"/>
        <w:rPr>
          <w:rFonts w:ascii="Times New Roman" w:hAnsi="Times New Roman"/>
          <w:snapToGrid w:val="0"/>
          <w:sz w:val="24"/>
          <w:szCs w:val="24"/>
        </w:rPr>
      </w:pPr>
      <w:r w:rsidRPr="001E4FBB">
        <w:rPr>
          <w:rFonts w:ascii="Times New Roman" w:hAnsi="Times New Roman"/>
          <w:snapToGrid w:val="0"/>
          <w:sz w:val="24"/>
          <w:szCs w:val="24"/>
        </w:rPr>
        <w:t>10.1.</w:t>
      </w:r>
      <w:r w:rsidR="00C41A9F" w:rsidRPr="001E4FBB">
        <w:rPr>
          <w:rFonts w:ascii="Times New Roman" w:hAnsi="Times New Roman"/>
          <w:snapToGrid w:val="0"/>
          <w:sz w:val="24"/>
          <w:szCs w:val="24"/>
        </w:rPr>
        <w:t xml:space="preserve"> Договор</w:t>
      </w:r>
      <w:r w:rsidRPr="001E4FBB">
        <w:rPr>
          <w:rFonts w:ascii="Times New Roman" w:hAnsi="Times New Roman"/>
          <w:snapToGrid w:val="0"/>
          <w:sz w:val="24"/>
          <w:szCs w:val="24"/>
        </w:rPr>
        <w:t xml:space="preserve"> </w:t>
      </w:r>
      <w:r w:rsidR="00C41A9F" w:rsidRPr="001E4FBB">
        <w:rPr>
          <w:rFonts w:ascii="Times New Roman" w:hAnsi="Times New Roman"/>
          <w:snapToGrid w:val="0"/>
          <w:sz w:val="24"/>
          <w:szCs w:val="24"/>
        </w:rPr>
        <w:t>устанавливает досудебный претензионный порядок урегулирования споров, возникающих в процессе исполнения обязательств по  настоящему Договору страхования.</w:t>
      </w:r>
    </w:p>
    <w:p w:rsidR="00EC0A40" w:rsidRPr="001E4FBB" w:rsidRDefault="00C41A9F" w:rsidP="00784E94">
      <w:pPr>
        <w:spacing w:after="0"/>
        <w:ind w:firstLine="709"/>
        <w:jc w:val="both"/>
        <w:rPr>
          <w:rFonts w:ascii="Times New Roman" w:hAnsi="Times New Roman"/>
          <w:snapToGrid w:val="0"/>
          <w:sz w:val="24"/>
          <w:szCs w:val="24"/>
        </w:rPr>
      </w:pPr>
      <w:r w:rsidRPr="001E4FBB">
        <w:rPr>
          <w:rFonts w:ascii="Times New Roman" w:hAnsi="Times New Roman"/>
          <w:snapToGrid w:val="0"/>
          <w:sz w:val="24"/>
          <w:szCs w:val="24"/>
        </w:rPr>
        <w:t xml:space="preserve">10.2.  </w:t>
      </w:r>
      <w:r w:rsidR="00EC0A40" w:rsidRPr="001E4FBB">
        <w:rPr>
          <w:rFonts w:ascii="Times New Roman" w:hAnsi="Times New Roman"/>
          <w:snapToGrid w:val="0"/>
          <w:sz w:val="24"/>
          <w:szCs w:val="24"/>
        </w:rPr>
        <w:t>Претензия  предъявляется в письменной форме.</w:t>
      </w:r>
    </w:p>
    <w:p w:rsidR="00EC0A40" w:rsidRPr="001E4FBB" w:rsidRDefault="00EC0A40" w:rsidP="00784E94">
      <w:pPr>
        <w:spacing w:after="0"/>
        <w:ind w:firstLine="709"/>
        <w:jc w:val="both"/>
        <w:rPr>
          <w:rFonts w:ascii="Times New Roman" w:hAnsi="Times New Roman"/>
          <w:snapToGrid w:val="0"/>
          <w:sz w:val="24"/>
          <w:szCs w:val="24"/>
        </w:rPr>
      </w:pPr>
      <w:r w:rsidRPr="001E4FBB">
        <w:rPr>
          <w:rFonts w:ascii="Times New Roman" w:hAnsi="Times New Roman"/>
          <w:snapToGrid w:val="0"/>
          <w:sz w:val="24"/>
          <w:szCs w:val="24"/>
        </w:rPr>
        <w:t>В претензии указываются:</w:t>
      </w:r>
    </w:p>
    <w:p w:rsidR="00EC0A40" w:rsidRPr="001E4FBB" w:rsidRDefault="00EC0A40" w:rsidP="00784E94">
      <w:pPr>
        <w:spacing w:after="0"/>
        <w:ind w:firstLine="709"/>
        <w:jc w:val="both"/>
        <w:rPr>
          <w:rFonts w:ascii="Times New Roman" w:hAnsi="Times New Roman"/>
          <w:snapToGrid w:val="0"/>
          <w:sz w:val="24"/>
          <w:szCs w:val="24"/>
        </w:rPr>
      </w:pPr>
      <w:r w:rsidRPr="001E4FBB">
        <w:rPr>
          <w:rFonts w:ascii="Times New Roman" w:hAnsi="Times New Roman"/>
          <w:snapToGrid w:val="0"/>
          <w:sz w:val="24"/>
          <w:szCs w:val="24"/>
        </w:rPr>
        <w:t>- наименование, дата предъявления,</w:t>
      </w:r>
    </w:p>
    <w:p w:rsidR="00EC0A40" w:rsidRPr="001E4FBB" w:rsidRDefault="00EC0A40" w:rsidP="00784E94">
      <w:pPr>
        <w:spacing w:after="0"/>
        <w:ind w:firstLine="709"/>
        <w:jc w:val="both"/>
        <w:rPr>
          <w:rFonts w:ascii="Times New Roman" w:hAnsi="Times New Roman"/>
          <w:snapToGrid w:val="0"/>
          <w:sz w:val="24"/>
          <w:szCs w:val="24"/>
        </w:rPr>
      </w:pPr>
      <w:r w:rsidRPr="001E4FBB">
        <w:rPr>
          <w:rFonts w:ascii="Times New Roman" w:hAnsi="Times New Roman"/>
          <w:snapToGrid w:val="0"/>
          <w:sz w:val="24"/>
          <w:szCs w:val="24"/>
        </w:rPr>
        <w:t>- обстоятельства, являющиеся основанием для предъявления претензии, доказательства, подтверждающие изложенные в претензии обстоятельства,</w:t>
      </w:r>
    </w:p>
    <w:p w:rsidR="00EC0A40" w:rsidRPr="001E4FBB" w:rsidRDefault="00EC0A40" w:rsidP="00784E94">
      <w:pPr>
        <w:spacing w:after="0"/>
        <w:ind w:firstLine="709"/>
        <w:jc w:val="both"/>
        <w:rPr>
          <w:rFonts w:ascii="Times New Roman" w:hAnsi="Times New Roman"/>
          <w:snapToGrid w:val="0"/>
          <w:sz w:val="24"/>
          <w:szCs w:val="24"/>
        </w:rPr>
      </w:pPr>
      <w:r w:rsidRPr="001E4FBB">
        <w:rPr>
          <w:rFonts w:ascii="Times New Roman" w:hAnsi="Times New Roman"/>
          <w:snapToGrid w:val="0"/>
          <w:sz w:val="24"/>
          <w:szCs w:val="24"/>
        </w:rPr>
        <w:t>-требования заявителя,</w:t>
      </w:r>
    </w:p>
    <w:p w:rsidR="00EC0A40" w:rsidRPr="001E4FBB" w:rsidRDefault="00EC0A40" w:rsidP="00784E94">
      <w:pPr>
        <w:spacing w:after="0"/>
        <w:ind w:firstLine="709"/>
        <w:jc w:val="both"/>
        <w:rPr>
          <w:rFonts w:ascii="Times New Roman" w:hAnsi="Times New Roman"/>
          <w:snapToGrid w:val="0"/>
          <w:sz w:val="24"/>
          <w:szCs w:val="24"/>
        </w:rPr>
      </w:pPr>
      <w:r w:rsidRPr="001E4FBB">
        <w:rPr>
          <w:rFonts w:ascii="Times New Roman" w:hAnsi="Times New Roman"/>
          <w:snapToGrid w:val="0"/>
          <w:sz w:val="24"/>
          <w:szCs w:val="24"/>
        </w:rPr>
        <w:t>- сумма претензии /ее расчет/, если претензия подлежит денежной оценке, платежные и почтовые реквизиты заявителя претензии,</w:t>
      </w:r>
    </w:p>
    <w:p w:rsidR="00EC0A40" w:rsidRPr="001E4FBB" w:rsidRDefault="00EC0A40" w:rsidP="00784E94">
      <w:pPr>
        <w:spacing w:after="0"/>
        <w:ind w:firstLine="709"/>
        <w:jc w:val="both"/>
        <w:rPr>
          <w:rFonts w:ascii="Times New Roman" w:hAnsi="Times New Roman"/>
          <w:snapToGrid w:val="0"/>
          <w:sz w:val="24"/>
          <w:szCs w:val="24"/>
        </w:rPr>
      </w:pPr>
      <w:r w:rsidRPr="001E4FBB">
        <w:rPr>
          <w:rFonts w:ascii="Times New Roman" w:hAnsi="Times New Roman"/>
          <w:snapToGrid w:val="0"/>
          <w:sz w:val="24"/>
          <w:szCs w:val="24"/>
        </w:rPr>
        <w:t>- перечень прилагаемых к претензии документов. Прилагаются подлинные  документы или надлежаще заверенные копии этих документов.</w:t>
      </w:r>
    </w:p>
    <w:p w:rsidR="00EC0A40" w:rsidRPr="001E4FBB" w:rsidRDefault="00EC0A40" w:rsidP="00784E94">
      <w:pPr>
        <w:spacing w:after="0"/>
        <w:ind w:firstLine="709"/>
        <w:jc w:val="both"/>
        <w:rPr>
          <w:rFonts w:ascii="Times New Roman" w:hAnsi="Times New Roman"/>
          <w:snapToGrid w:val="0"/>
          <w:sz w:val="24"/>
          <w:szCs w:val="24"/>
        </w:rPr>
      </w:pPr>
      <w:r w:rsidRPr="001E4FBB">
        <w:rPr>
          <w:rFonts w:ascii="Times New Roman" w:hAnsi="Times New Roman"/>
          <w:snapToGrid w:val="0"/>
          <w:sz w:val="24"/>
          <w:szCs w:val="24"/>
        </w:rPr>
        <w:t>Претензия подписывается  лицом, уполномоченным на это.</w:t>
      </w:r>
    </w:p>
    <w:p w:rsidR="00EC0A40" w:rsidRPr="001E4FBB" w:rsidRDefault="00EC0A40" w:rsidP="00784E94">
      <w:pPr>
        <w:spacing w:after="0"/>
        <w:ind w:firstLine="709"/>
        <w:jc w:val="both"/>
        <w:rPr>
          <w:rFonts w:ascii="Times New Roman" w:hAnsi="Times New Roman"/>
          <w:snapToGrid w:val="0"/>
          <w:sz w:val="24"/>
          <w:szCs w:val="24"/>
        </w:rPr>
      </w:pPr>
      <w:r w:rsidRPr="001E4FBB">
        <w:rPr>
          <w:rFonts w:ascii="Times New Roman" w:hAnsi="Times New Roman"/>
          <w:snapToGrid w:val="0"/>
          <w:sz w:val="24"/>
          <w:szCs w:val="24"/>
        </w:rPr>
        <w:lastRenderedPageBreak/>
        <w:t>Претензия отправляется заказным письмом либо вручается представителю Страховщика под расписку.</w:t>
      </w:r>
    </w:p>
    <w:p w:rsidR="00EC0A40" w:rsidRPr="001E4FBB" w:rsidRDefault="00EC0A40" w:rsidP="00784E94">
      <w:pPr>
        <w:spacing w:after="0"/>
        <w:ind w:firstLine="709"/>
        <w:jc w:val="both"/>
        <w:rPr>
          <w:rFonts w:ascii="Times New Roman" w:hAnsi="Times New Roman"/>
          <w:snapToGrid w:val="0"/>
          <w:sz w:val="24"/>
          <w:szCs w:val="24"/>
        </w:rPr>
      </w:pPr>
      <w:r w:rsidRPr="001E4FBB">
        <w:rPr>
          <w:rFonts w:ascii="Times New Roman" w:hAnsi="Times New Roman"/>
          <w:snapToGrid w:val="0"/>
          <w:sz w:val="24"/>
          <w:szCs w:val="24"/>
        </w:rPr>
        <w:t>Если к претензии не приложены документы, необходимые для ее рассмотрения, они запрашиваются у заявителя претензии с указанием срока предоставления. При неполучении затребованных документов к указанному сроку претензия рассматривается на основании имеющихся документов.</w:t>
      </w:r>
    </w:p>
    <w:p w:rsidR="00EC0A40" w:rsidRPr="001E4FBB" w:rsidRDefault="00EC0A40" w:rsidP="00784E94">
      <w:pPr>
        <w:spacing w:after="0"/>
        <w:ind w:firstLine="709"/>
        <w:jc w:val="both"/>
        <w:rPr>
          <w:rFonts w:ascii="Times New Roman" w:hAnsi="Times New Roman"/>
          <w:snapToGrid w:val="0"/>
          <w:sz w:val="24"/>
          <w:szCs w:val="24"/>
        </w:rPr>
      </w:pPr>
      <w:r w:rsidRPr="001E4FBB">
        <w:rPr>
          <w:rFonts w:ascii="Times New Roman" w:hAnsi="Times New Roman"/>
          <w:snapToGrid w:val="0"/>
          <w:sz w:val="24"/>
          <w:szCs w:val="24"/>
        </w:rPr>
        <w:t>Претензия рассматривается страховщиком в течение 30 рабочих дней со дня ее получения. Ответ на претензию дается в письменной форме и подписывается руководителем или уполномоченным на то представителем Страховщика.</w:t>
      </w:r>
    </w:p>
    <w:p w:rsidR="00EC0A40" w:rsidRPr="001E4FBB" w:rsidRDefault="00EC0A40" w:rsidP="00784E94">
      <w:pPr>
        <w:spacing w:after="0"/>
        <w:ind w:firstLine="709"/>
        <w:jc w:val="both"/>
        <w:rPr>
          <w:rFonts w:ascii="Times New Roman" w:hAnsi="Times New Roman"/>
          <w:snapToGrid w:val="0"/>
          <w:sz w:val="24"/>
          <w:szCs w:val="24"/>
        </w:rPr>
      </w:pPr>
      <w:r w:rsidRPr="001E4FBB">
        <w:rPr>
          <w:rFonts w:ascii="Times New Roman" w:hAnsi="Times New Roman"/>
          <w:snapToGrid w:val="0"/>
          <w:sz w:val="24"/>
          <w:szCs w:val="24"/>
        </w:rPr>
        <w:t>В ответе на претензию указываются: при полном или частичном удовлетворении претензии- признанная сумма, номер, дата платежного  поручения на перечисление этой суммы или срок и способ  удовлетворения претензии, если она не подлежит денежной оценке;  при полном или частичном отказе в удовлетворении претензии-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w:t>
      </w:r>
    </w:p>
    <w:p w:rsidR="00EC0A40" w:rsidRPr="001E4FBB" w:rsidRDefault="00EC0A40" w:rsidP="00784E94">
      <w:pPr>
        <w:spacing w:after="0"/>
        <w:ind w:firstLine="709"/>
        <w:jc w:val="both"/>
        <w:rPr>
          <w:rFonts w:ascii="Times New Roman" w:hAnsi="Times New Roman"/>
          <w:snapToGrid w:val="0"/>
          <w:sz w:val="24"/>
          <w:szCs w:val="24"/>
        </w:rPr>
      </w:pPr>
      <w:r w:rsidRPr="001E4FBB">
        <w:rPr>
          <w:rFonts w:ascii="Times New Roman" w:hAnsi="Times New Roman"/>
          <w:snapToGrid w:val="0"/>
          <w:sz w:val="24"/>
          <w:szCs w:val="24"/>
        </w:rPr>
        <w:t>При удовлетворении претензии, подлежащей денежной оценке, к ответу на претензию прилагается поручение банку на перечисление денежных средств с отметкой об исполнении.</w:t>
      </w:r>
    </w:p>
    <w:p w:rsidR="00EC0A40" w:rsidRPr="001E4FBB" w:rsidRDefault="00EC0A40" w:rsidP="00784E94">
      <w:pPr>
        <w:spacing w:after="0"/>
        <w:ind w:firstLine="709"/>
        <w:jc w:val="both"/>
        <w:rPr>
          <w:rFonts w:ascii="Times New Roman" w:hAnsi="Times New Roman"/>
          <w:snapToGrid w:val="0"/>
          <w:sz w:val="24"/>
          <w:szCs w:val="24"/>
        </w:rPr>
      </w:pPr>
      <w:r w:rsidRPr="001E4FBB">
        <w:rPr>
          <w:rFonts w:ascii="Times New Roman" w:hAnsi="Times New Roman"/>
          <w:snapToGrid w:val="0"/>
          <w:sz w:val="24"/>
          <w:szCs w:val="24"/>
        </w:rPr>
        <w:t>При полном или частичном отказе в удовлетворении претензии заявителю должны быть возвращены подлинные  документы, которые были приложены к претензии, направлены документы, обосновывающие отказ, если их нет у заявителя претензии.</w:t>
      </w:r>
    </w:p>
    <w:p w:rsidR="00EC0A40" w:rsidRPr="001E4FBB" w:rsidRDefault="00EC0A40" w:rsidP="00784E94">
      <w:pPr>
        <w:spacing w:after="0"/>
        <w:ind w:firstLine="709"/>
        <w:jc w:val="both"/>
        <w:rPr>
          <w:rFonts w:ascii="Times New Roman" w:hAnsi="Times New Roman"/>
          <w:snapToGrid w:val="0"/>
          <w:sz w:val="24"/>
          <w:szCs w:val="24"/>
        </w:rPr>
      </w:pPr>
      <w:r w:rsidRPr="001E4FBB">
        <w:rPr>
          <w:rFonts w:ascii="Times New Roman" w:hAnsi="Times New Roman"/>
          <w:snapToGrid w:val="0"/>
          <w:sz w:val="24"/>
          <w:szCs w:val="24"/>
        </w:rPr>
        <w:t>Ответ на претензию отправляется заказным письмом по указанному в договоре страхования адресу (адресам), а также с использованием иных средств связи, обеспечивающих фиксирование отправления ответа на претензию, либо вручается под расписку.</w:t>
      </w:r>
    </w:p>
    <w:p w:rsidR="00EC0A40" w:rsidRPr="001E4FBB" w:rsidRDefault="00EC0A40" w:rsidP="00784E94">
      <w:pPr>
        <w:spacing w:after="0"/>
        <w:jc w:val="both"/>
        <w:rPr>
          <w:rFonts w:ascii="Times New Roman" w:hAnsi="Times New Roman"/>
          <w:snapToGrid w:val="0"/>
          <w:sz w:val="24"/>
          <w:szCs w:val="24"/>
        </w:rPr>
      </w:pPr>
      <w:r w:rsidRPr="001E4FBB">
        <w:rPr>
          <w:rFonts w:ascii="Times New Roman" w:hAnsi="Times New Roman"/>
          <w:snapToGrid w:val="0"/>
          <w:sz w:val="24"/>
          <w:szCs w:val="24"/>
        </w:rPr>
        <w:t xml:space="preserve">            10.3.В случае полного или частичного отказа в удовлетворении претензии или неполучении в срок ответа на претензию заявитель вправе предъявить иск в арбитражный суд. </w:t>
      </w:r>
    </w:p>
    <w:p w:rsidR="00583318" w:rsidRPr="001E4FBB" w:rsidRDefault="00583318" w:rsidP="00230C77">
      <w:pPr>
        <w:spacing w:after="0"/>
        <w:ind w:firstLine="540"/>
        <w:jc w:val="both"/>
        <w:rPr>
          <w:rFonts w:ascii="Times New Roman" w:hAnsi="Times New Roman"/>
          <w:snapToGrid w:val="0"/>
          <w:sz w:val="24"/>
          <w:szCs w:val="24"/>
        </w:rPr>
      </w:pPr>
      <w:r w:rsidRPr="001E4FBB">
        <w:rPr>
          <w:rFonts w:ascii="Times New Roman" w:hAnsi="Times New Roman"/>
          <w:snapToGrid w:val="0"/>
          <w:sz w:val="24"/>
          <w:szCs w:val="24"/>
        </w:rPr>
        <w:t>10.</w:t>
      </w:r>
      <w:r w:rsidR="00C41A9F" w:rsidRPr="001E4FBB">
        <w:rPr>
          <w:rFonts w:ascii="Times New Roman" w:hAnsi="Times New Roman"/>
          <w:snapToGrid w:val="0"/>
          <w:sz w:val="24"/>
          <w:szCs w:val="24"/>
        </w:rPr>
        <w:t>4</w:t>
      </w:r>
      <w:r w:rsidRPr="001E4FBB">
        <w:rPr>
          <w:rFonts w:ascii="Times New Roman" w:hAnsi="Times New Roman"/>
          <w:snapToGrid w:val="0"/>
          <w:sz w:val="24"/>
          <w:szCs w:val="24"/>
        </w:rPr>
        <w:t>. Перечень документов, прилагаемых к настоящему Договору:</w:t>
      </w:r>
    </w:p>
    <w:p w:rsidR="00D85A6E" w:rsidRPr="001E4FBB" w:rsidRDefault="00D85A6E" w:rsidP="00D85A6E">
      <w:pPr>
        <w:pStyle w:val="ab"/>
        <w:jc w:val="both"/>
        <w:rPr>
          <w:rFonts w:ascii="Times New Roman" w:hAnsi="Times New Roman"/>
          <w:sz w:val="24"/>
          <w:szCs w:val="24"/>
        </w:rPr>
      </w:pPr>
      <w:r w:rsidRPr="001E4FBB">
        <w:rPr>
          <w:rFonts w:ascii="Times New Roman" w:hAnsi="Times New Roman"/>
          <w:snapToGrid w:val="0"/>
          <w:sz w:val="24"/>
          <w:szCs w:val="24"/>
        </w:rPr>
        <w:t xml:space="preserve">Приложение №1 – Полис </w:t>
      </w:r>
      <w:r w:rsidRPr="001E4FBB">
        <w:rPr>
          <w:rFonts w:ascii="Times New Roman" w:hAnsi="Times New Roman"/>
          <w:sz w:val="24"/>
          <w:szCs w:val="24"/>
        </w:rPr>
        <w:t>коллективного страхования гражданской ответственности членов саморегулируемых организаций, основанных на членстве лиц, осуществляющих строительство, за причинение вреда вследствие недостатков работ по строительству, реконструкции, капитальному ремонту объектов капитального строительства,</w:t>
      </w:r>
    </w:p>
    <w:p w:rsidR="00D85A6E" w:rsidRPr="001E4FBB" w:rsidRDefault="00D85A6E" w:rsidP="00D85A6E">
      <w:pPr>
        <w:pStyle w:val="ab"/>
        <w:jc w:val="both"/>
        <w:rPr>
          <w:rFonts w:ascii="Times New Roman" w:hAnsi="Times New Roman"/>
          <w:sz w:val="24"/>
          <w:szCs w:val="24"/>
          <w:lang w:eastAsia="ru-RU"/>
        </w:rPr>
      </w:pPr>
      <w:r w:rsidRPr="001E4FBB">
        <w:rPr>
          <w:rFonts w:ascii="Times New Roman" w:hAnsi="Times New Roman"/>
          <w:snapToGrid w:val="0"/>
          <w:sz w:val="24"/>
          <w:szCs w:val="24"/>
        </w:rPr>
        <w:t xml:space="preserve">Приложение №2 – </w:t>
      </w:r>
      <w:r w:rsidRPr="001E4FBB">
        <w:rPr>
          <w:rFonts w:ascii="Times New Roman" w:hAnsi="Times New Roman"/>
          <w:sz w:val="24"/>
          <w:szCs w:val="24"/>
          <w:lang w:eastAsia="ru-RU"/>
        </w:rPr>
        <w:t xml:space="preserve">УСЛОВИЯ </w:t>
      </w:r>
      <w:r w:rsidR="00D04ED3">
        <w:rPr>
          <w:rFonts w:ascii="Times New Roman" w:hAnsi="Times New Roman"/>
          <w:sz w:val="24"/>
          <w:szCs w:val="24"/>
          <w:lang w:eastAsia="ru-RU"/>
        </w:rPr>
        <w:t xml:space="preserve">ПРИСОЕДИНЕНИЯ </w:t>
      </w:r>
      <w:r w:rsidRPr="001E4FBB">
        <w:rPr>
          <w:rFonts w:ascii="Times New Roman" w:hAnsi="Times New Roman"/>
          <w:sz w:val="24"/>
          <w:szCs w:val="24"/>
          <w:lang w:eastAsia="ru-RU"/>
        </w:rPr>
        <w:t xml:space="preserve"> </w:t>
      </w:r>
      <w:r w:rsidR="000668D2">
        <w:rPr>
          <w:rFonts w:ascii="Times New Roman" w:hAnsi="Times New Roman"/>
          <w:sz w:val="24"/>
          <w:szCs w:val="24"/>
          <w:lang w:eastAsia="ru-RU"/>
        </w:rPr>
        <w:t xml:space="preserve">ЧЛЕНОВ </w:t>
      </w:r>
      <w:r w:rsidRPr="001E4FBB">
        <w:rPr>
          <w:rFonts w:ascii="Times New Roman" w:hAnsi="Times New Roman"/>
          <w:sz w:val="24"/>
          <w:szCs w:val="24"/>
          <w:lang w:eastAsia="ru-RU"/>
        </w:rPr>
        <w:t xml:space="preserve"> АССОЦИАЦИ</w:t>
      </w:r>
      <w:r w:rsidR="000668D2">
        <w:rPr>
          <w:rFonts w:ascii="Times New Roman" w:hAnsi="Times New Roman"/>
          <w:sz w:val="24"/>
          <w:szCs w:val="24"/>
          <w:lang w:eastAsia="ru-RU"/>
        </w:rPr>
        <w:t>И</w:t>
      </w:r>
      <w:r w:rsidRPr="001E4FBB">
        <w:rPr>
          <w:rFonts w:ascii="Times New Roman" w:hAnsi="Times New Roman"/>
          <w:sz w:val="24"/>
          <w:szCs w:val="24"/>
          <w:lang w:eastAsia="ru-RU"/>
        </w:rPr>
        <w:t xml:space="preserve"> </w:t>
      </w:r>
      <w:r w:rsidR="00767AC5">
        <w:rPr>
          <w:rFonts w:ascii="Times New Roman" w:hAnsi="Times New Roman"/>
          <w:sz w:val="24"/>
          <w:szCs w:val="24"/>
          <w:lang w:eastAsia="ru-RU"/>
        </w:rPr>
        <w:t xml:space="preserve">СРО </w:t>
      </w:r>
      <w:r w:rsidRPr="001E4FBB">
        <w:rPr>
          <w:rFonts w:ascii="Times New Roman" w:hAnsi="Times New Roman"/>
          <w:sz w:val="24"/>
          <w:szCs w:val="24"/>
          <w:lang w:eastAsia="ru-RU"/>
        </w:rPr>
        <w:t xml:space="preserve">«ОБЪЕДИНЕНИЕ СТРОИТЕЛЕЙ САРАТОВСКОЙ ОБЛАСТИ» К </w:t>
      </w:r>
      <w:r w:rsidR="00767AC5">
        <w:rPr>
          <w:rFonts w:ascii="Times New Roman" w:hAnsi="Times New Roman"/>
          <w:sz w:val="24"/>
          <w:szCs w:val="24"/>
          <w:lang w:eastAsia="ru-RU"/>
        </w:rPr>
        <w:t xml:space="preserve">ДОГОВОРУ КОЛЛЕКТИВНОГО </w:t>
      </w:r>
      <w:r w:rsidRPr="001E4FBB">
        <w:rPr>
          <w:rFonts w:ascii="Times New Roman" w:hAnsi="Times New Roman"/>
          <w:sz w:val="24"/>
          <w:szCs w:val="24"/>
          <w:lang w:eastAsia="ru-RU"/>
        </w:rPr>
        <w:t xml:space="preserve">СТРАХОВАНИЯ </w:t>
      </w:r>
      <w:r w:rsidR="00D04ED3">
        <w:rPr>
          <w:rFonts w:ascii="Times New Roman" w:hAnsi="Times New Roman"/>
          <w:sz w:val="24"/>
          <w:szCs w:val="24"/>
          <w:lang w:eastAsia="ru-RU"/>
        </w:rPr>
        <w:t>.</w:t>
      </w:r>
    </w:p>
    <w:p w:rsidR="00D04ED3" w:rsidRDefault="00D85A6E" w:rsidP="00D85A6E">
      <w:pPr>
        <w:pStyle w:val="ab"/>
        <w:jc w:val="both"/>
        <w:rPr>
          <w:rFonts w:ascii="Times New Roman" w:hAnsi="Times New Roman"/>
          <w:sz w:val="24"/>
          <w:szCs w:val="24"/>
        </w:rPr>
      </w:pPr>
      <w:r w:rsidRPr="001E4FBB">
        <w:rPr>
          <w:rFonts w:ascii="Times New Roman" w:hAnsi="Times New Roman"/>
          <w:sz w:val="24"/>
          <w:szCs w:val="24"/>
        </w:rPr>
        <w:t xml:space="preserve">Приложение №3 – заявление на </w:t>
      </w:r>
      <w:proofErr w:type="gramStart"/>
      <w:r w:rsidRPr="001E4FBB">
        <w:rPr>
          <w:rFonts w:ascii="Times New Roman" w:hAnsi="Times New Roman"/>
          <w:sz w:val="24"/>
          <w:szCs w:val="24"/>
        </w:rPr>
        <w:t>п</w:t>
      </w:r>
      <w:r w:rsidR="00D04ED3">
        <w:rPr>
          <w:rFonts w:ascii="Times New Roman" w:hAnsi="Times New Roman"/>
          <w:sz w:val="24"/>
          <w:szCs w:val="24"/>
        </w:rPr>
        <w:t xml:space="preserve">рисоединение </w:t>
      </w:r>
      <w:r w:rsidRPr="001E4FBB">
        <w:rPr>
          <w:rFonts w:ascii="Times New Roman" w:hAnsi="Times New Roman"/>
          <w:sz w:val="24"/>
          <w:szCs w:val="24"/>
        </w:rPr>
        <w:t xml:space="preserve"> к</w:t>
      </w:r>
      <w:proofErr w:type="gramEnd"/>
      <w:r w:rsidRPr="001E4FBB">
        <w:rPr>
          <w:rFonts w:ascii="Times New Roman" w:hAnsi="Times New Roman"/>
          <w:sz w:val="24"/>
          <w:szCs w:val="24"/>
        </w:rPr>
        <w:t xml:space="preserve"> </w:t>
      </w:r>
      <w:r w:rsidR="00D04ED3">
        <w:rPr>
          <w:rFonts w:ascii="Times New Roman" w:hAnsi="Times New Roman"/>
          <w:sz w:val="24"/>
          <w:szCs w:val="24"/>
        </w:rPr>
        <w:t xml:space="preserve">Договору коллективного страхования гражданской ответственности  членов саморегулируемых организаций , основанных на членстве лиц, осуществляющих строительство, за причинение вреда вследствие недостатков работ по строительству, реконструкции, капитальному ремонту объектов капитального строительства. </w:t>
      </w:r>
    </w:p>
    <w:p w:rsidR="00D85A6E" w:rsidRDefault="00D85A6E" w:rsidP="00D85A6E">
      <w:pPr>
        <w:pStyle w:val="ab"/>
        <w:jc w:val="both"/>
        <w:rPr>
          <w:rFonts w:ascii="Times New Roman" w:eastAsia="Times New Roman" w:hAnsi="Times New Roman"/>
          <w:sz w:val="24"/>
          <w:szCs w:val="24"/>
          <w:lang w:eastAsia="ru-RU"/>
        </w:rPr>
      </w:pPr>
      <w:r w:rsidRPr="001E4FBB">
        <w:rPr>
          <w:rFonts w:ascii="Times New Roman" w:eastAsia="Times New Roman" w:hAnsi="Times New Roman"/>
          <w:sz w:val="24"/>
          <w:szCs w:val="24"/>
          <w:lang w:eastAsia="ru-RU"/>
        </w:rPr>
        <w:t>СТРАХОВАНИЕ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w:t>
      </w:r>
      <w:r w:rsidR="001E4FBB">
        <w:rPr>
          <w:rFonts w:ascii="Times New Roman" w:eastAsia="Times New Roman" w:hAnsi="Times New Roman"/>
          <w:sz w:val="24"/>
          <w:szCs w:val="24"/>
          <w:lang w:eastAsia="ru-RU"/>
        </w:rPr>
        <w:t>.</w:t>
      </w:r>
    </w:p>
    <w:p w:rsidR="001E4FBB" w:rsidRPr="001E4FBB" w:rsidRDefault="001E4FBB" w:rsidP="00D85A6E">
      <w:pPr>
        <w:pStyle w:val="ab"/>
        <w:jc w:val="both"/>
        <w:rPr>
          <w:rFonts w:ascii="Times New Roman" w:hAnsi="Times New Roman"/>
          <w:sz w:val="24"/>
          <w:szCs w:val="24"/>
          <w:lang w:eastAsia="ru-RU"/>
        </w:rPr>
      </w:pPr>
      <w:r>
        <w:rPr>
          <w:rFonts w:ascii="Times New Roman" w:eastAsia="Times New Roman" w:hAnsi="Times New Roman"/>
          <w:sz w:val="24"/>
          <w:szCs w:val="24"/>
          <w:lang w:eastAsia="ru-RU"/>
        </w:rPr>
        <w:t xml:space="preserve">Приложение № 4- Правила страхования. </w:t>
      </w:r>
    </w:p>
    <w:p w:rsidR="00D85A6E" w:rsidRPr="001E4FBB" w:rsidRDefault="00D85A6E" w:rsidP="00D85A6E">
      <w:pPr>
        <w:pStyle w:val="ab"/>
        <w:jc w:val="both"/>
        <w:rPr>
          <w:rFonts w:ascii="Times New Roman" w:hAnsi="Times New Roman"/>
          <w:sz w:val="24"/>
          <w:szCs w:val="24"/>
        </w:rPr>
      </w:pPr>
    </w:p>
    <w:p w:rsidR="00D85A6E" w:rsidRPr="0080538D" w:rsidRDefault="00D85A6E" w:rsidP="00D85A6E">
      <w:pPr>
        <w:pStyle w:val="ab"/>
        <w:jc w:val="both"/>
        <w:rPr>
          <w:rFonts w:ascii="Times New Roman" w:hAnsi="Times New Roman"/>
          <w:snapToGrid w:val="0"/>
          <w:sz w:val="24"/>
          <w:szCs w:val="24"/>
        </w:rPr>
      </w:pPr>
    </w:p>
    <w:p w:rsidR="00D85A6E" w:rsidRPr="00583318" w:rsidRDefault="00D85A6E" w:rsidP="00D85A6E">
      <w:pPr>
        <w:spacing w:after="0"/>
        <w:ind w:firstLine="540"/>
        <w:jc w:val="both"/>
        <w:rPr>
          <w:rFonts w:ascii="Times New Roman" w:hAnsi="Times New Roman"/>
          <w:snapToGrid w:val="0"/>
        </w:rPr>
      </w:pPr>
      <w:r>
        <w:rPr>
          <w:rFonts w:ascii="Times New Roman" w:hAnsi="Times New Roman"/>
          <w:snapToGrid w:val="0"/>
        </w:rPr>
        <w:t>.</w:t>
      </w:r>
    </w:p>
    <w:p w:rsidR="00D85A6E" w:rsidRPr="00583318" w:rsidRDefault="00D85A6E" w:rsidP="00D85A6E">
      <w:pPr>
        <w:spacing w:after="0"/>
        <w:ind w:firstLine="540"/>
        <w:jc w:val="both"/>
        <w:rPr>
          <w:rFonts w:ascii="Times New Roman" w:hAnsi="Times New Roman"/>
          <w:snapToGrid w:val="0"/>
        </w:rPr>
      </w:pPr>
    </w:p>
    <w:p w:rsidR="00D85A6E" w:rsidRPr="00583318" w:rsidRDefault="00D85A6E" w:rsidP="00D85A6E">
      <w:pPr>
        <w:spacing w:after="0"/>
        <w:ind w:firstLine="540"/>
        <w:jc w:val="both"/>
        <w:rPr>
          <w:rFonts w:ascii="Times New Roman" w:hAnsi="Times New Roman"/>
          <w:b/>
          <w:snapToGrid w:val="0"/>
        </w:rPr>
      </w:pPr>
      <w:r w:rsidRPr="00583318">
        <w:rPr>
          <w:rFonts w:ascii="Times New Roman" w:hAnsi="Times New Roman"/>
          <w:b/>
          <w:snapToGrid w:val="0"/>
        </w:rPr>
        <w:t>11. АДРЕСА И БАНКОВСКИЕ РЕКВИЗИТЫ СТОРОН.</w:t>
      </w:r>
    </w:p>
    <w:p w:rsidR="00D85A6E" w:rsidRPr="00583318" w:rsidRDefault="00D85A6E" w:rsidP="00D85A6E">
      <w:pPr>
        <w:spacing w:after="0"/>
        <w:ind w:firstLine="540"/>
        <w:jc w:val="both"/>
        <w:rPr>
          <w:rFonts w:ascii="Times New Roman" w:hAnsi="Times New Roman"/>
          <w:snapToGrid w:val="0"/>
        </w:rPr>
      </w:pPr>
    </w:p>
    <w:tbl>
      <w:tblPr>
        <w:tblW w:w="0" w:type="auto"/>
        <w:tblLook w:val="01E0" w:firstRow="1" w:lastRow="1" w:firstColumn="1" w:lastColumn="1" w:noHBand="0" w:noVBand="0"/>
      </w:tblPr>
      <w:tblGrid>
        <w:gridCol w:w="4368"/>
        <w:gridCol w:w="4987"/>
      </w:tblGrid>
      <w:tr w:rsidR="00D85A6E" w:rsidRPr="00453198" w:rsidTr="0061274E">
        <w:tc>
          <w:tcPr>
            <w:tcW w:w="4473" w:type="dxa"/>
          </w:tcPr>
          <w:p w:rsidR="00D85A6E" w:rsidRPr="00246E9C" w:rsidRDefault="00D85A6E" w:rsidP="0061274E">
            <w:pPr>
              <w:spacing w:after="0"/>
              <w:jc w:val="both"/>
              <w:rPr>
                <w:rFonts w:ascii="Times New Roman" w:hAnsi="Times New Roman"/>
                <w:b/>
                <w:sz w:val="20"/>
                <w:szCs w:val="20"/>
              </w:rPr>
            </w:pPr>
            <w:r w:rsidRPr="00246E9C">
              <w:rPr>
                <w:rFonts w:ascii="Times New Roman" w:hAnsi="Times New Roman"/>
                <w:b/>
                <w:i/>
                <w:snapToGrid w:val="0"/>
                <w:sz w:val="20"/>
                <w:szCs w:val="20"/>
              </w:rPr>
              <w:t>СТРАХОВЩИК:</w:t>
            </w:r>
            <w:r w:rsidRPr="00246E9C">
              <w:rPr>
                <w:rFonts w:ascii="Times New Roman" w:hAnsi="Times New Roman"/>
                <w:b/>
                <w:sz w:val="20"/>
                <w:szCs w:val="20"/>
              </w:rPr>
              <w:t xml:space="preserve"> </w:t>
            </w:r>
          </w:p>
          <w:p w:rsidR="00D85A6E" w:rsidRPr="00246E9C" w:rsidRDefault="00D85A6E" w:rsidP="0061274E">
            <w:pPr>
              <w:spacing w:after="0"/>
              <w:jc w:val="both"/>
              <w:rPr>
                <w:rFonts w:ascii="Times New Roman" w:hAnsi="Times New Roman"/>
                <w:b/>
                <w:i/>
                <w:snapToGrid w:val="0"/>
                <w:sz w:val="20"/>
                <w:szCs w:val="20"/>
              </w:rPr>
            </w:pPr>
          </w:p>
        </w:tc>
        <w:tc>
          <w:tcPr>
            <w:tcW w:w="5098" w:type="dxa"/>
          </w:tcPr>
          <w:p w:rsidR="00D85A6E" w:rsidRPr="00A87FDE" w:rsidRDefault="00D85A6E" w:rsidP="0061274E">
            <w:pPr>
              <w:spacing w:after="0"/>
              <w:jc w:val="both"/>
              <w:rPr>
                <w:rFonts w:ascii="Times New Roman" w:hAnsi="Times New Roman"/>
                <w:b/>
                <w:i/>
                <w:snapToGrid w:val="0"/>
                <w:sz w:val="20"/>
                <w:szCs w:val="20"/>
              </w:rPr>
            </w:pPr>
            <w:r w:rsidRPr="00A87FDE">
              <w:rPr>
                <w:rFonts w:ascii="Times New Roman" w:hAnsi="Times New Roman"/>
                <w:b/>
                <w:i/>
                <w:snapToGrid w:val="0"/>
                <w:sz w:val="20"/>
                <w:szCs w:val="20"/>
              </w:rPr>
              <w:t xml:space="preserve">СТРАХОВАТЕЛЬ: </w:t>
            </w:r>
          </w:p>
          <w:p w:rsidR="00D85A6E" w:rsidRPr="00246E9C" w:rsidRDefault="00D85A6E" w:rsidP="0061274E">
            <w:pPr>
              <w:spacing w:after="0"/>
              <w:jc w:val="both"/>
              <w:rPr>
                <w:rFonts w:ascii="Times New Roman" w:hAnsi="Times New Roman"/>
                <w:b/>
                <w:i/>
                <w:snapToGrid w:val="0"/>
                <w:sz w:val="20"/>
                <w:szCs w:val="20"/>
              </w:rPr>
            </w:pPr>
            <w:r w:rsidRPr="00A87FDE">
              <w:rPr>
                <w:rFonts w:ascii="Times New Roman" w:hAnsi="Times New Roman"/>
                <w:b/>
                <w:i/>
                <w:snapToGrid w:val="0"/>
                <w:sz w:val="20"/>
                <w:szCs w:val="20"/>
              </w:rPr>
              <w:t xml:space="preserve">Ассоциация </w:t>
            </w:r>
            <w:r w:rsidR="00F01906">
              <w:rPr>
                <w:rFonts w:ascii="Times New Roman" w:hAnsi="Times New Roman"/>
                <w:b/>
                <w:i/>
                <w:snapToGrid w:val="0"/>
                <w:sz w:val="20"/>
                <w:szCs w:val="20"/>
              </w:rPr>
              <w:t xml:space="preserve">Саморегулируемая организация </w:t>
            </w:r>
            <w:r w:rsidRPr="00A87FDE">
              <w:rPr>
                <w:rFonts w:ascii="Times New Roman" w:hAnsi="Times New Roman"/>
                <w:b/>
                <w:i/>
                <w:snapToGrid w:val="0"/>
                <w:sz w:val="20"/>
                <w:szCs w:val="20"/>
              </w:rPr>
              <w:t>«Объединение строителей Саратовской области»</w:t>
            </w:r>
          </w:p>
        </w:tc>
      </w:tr>
      <w:tr w:rsidR="00D85A6E" w:rsidRPr="00760780" w:rsidTr="0061274E">
        <w:tc>
          <w:tcPr>
            <w:tcW w:w="4473" w:type="dxa"/>
          </w:tcPr>
          <w:p w:rsidR="00D85A6E" w:rsidRPr="00246E9C" w:rsidRDefault="00D85A6E" w:rsidP="0061274E">
            <w:pPr>
              <w:spacing w:after="0"/>
              <w:jc w:val="both"/>
              <w:rPr>
                <w:rFonts w:ascii="Times New Roman" w:hAnsi="Times New Roman"/>
                <w:snapToGrid w:val="0"/>
                <w:sz w:val="20"/>
                <w:szCs w:val="20"/>
              </w:rPr>
            </w:pPr>
          </w:p>
        </w:tc>
        <w:tc>
          <w:tcPr>
            <w:tcW w:w="5098" w:type="dxa"/>
          </w:tcPr>
          <w:p w:rsidR="00D85A6E" w:rsidRPr="00246E9C" w:rsidRDefault="00D85A6E" w:rsidP="0061274E">
            <w:pPr>
              <w:spacing w:after="0"/>
              <w:jc w:val="both"/>
              <w:rPr>
                <w:rFonts w:ascii="Times New Roman" w:hAnsi="Times New Roman"/>
                <w:snapToGrid w:val="0"/>
                <w:sz w:val="20"/>
                <w:szCs w:val="20"/>
              </w:rPr>
            </w:pPr>
          </w:p>
        </w:tc>
      </w:tr>
      <w:tr w:rsidR="00D85A6E" w:rsidRPr="00760780" w:rsidTr="0061274E">
        <w:tc>
          <w:tcPr>
            <w:tcW w:w="4473" w:type="dxa"/>
          </w:tcPr>
          <w:p w:rsidR="00D85A6E" w:rsidRPr="00246E9C" w:rsidRDefault="00D85A6E" w:rsidP="0061274E">
            <w:pPr>
              <w:pStyle w:val="a7"/>
              <w:jc w:val="both"/>
              <w:rPr>
                <w:rFonts w:ascii="Times New Roman" w:hAnsi="Times New Roman"/>
                <w:snapToGrid w:val="0"/>
              </w:rPr>
            </w:pPr>
          </w:p>
        </w:tc>
        <w:tc>
          <w:tcPr>
            <w:tcW w:w="5098" w:type="dxa"/>
          </w:tcPr>
          <w:p w:rsidR="00D85A6E" w:rsidRPr="00246E9C" w:rsidRDefault="00D85A6E" w:rsidP="0061274E">
            <w:pPr>
              <w:spacing w:after="0"/>
              <w:jc w:val="both"/>
              <w:rPr>
                <w:rFonts w:ascii="Times New Roman" w:hAnsi="Times New Roman"/>
                <w:sz w:val="20"/>
                <w:szCs w:val="20"/>
              </w:rPr>
            </w:pPr>
            <w:r w:rsidRPr="00246E9C">
              <w:rPr>
                <w:rFonts w:ascii="Times New Roman" w:hAnsi="Times New Roman"/>
                <w:i/>
                <w:snapToGrid w:val="0"/>
                <w:sz w:val="20"/>
                <w:szCs w:val="20"/>
              </w:rPr>
              <w:t>Адрес местонахождения</w:t>
            </w:r>
            <w:r w:rsidRPr="00246E9C">
              <w:rPr>
                <w:rFonts w:ascii="Times New Roman" w:hAnsi="Times New Roman"/>
                <w:snapToGrid w:val="0"/>
                <w:sz w:val="20"/>
                <w:szCs w:val="20"/>
              </w:rPr>
              <w:t>:</w:t>
            </w:r>
            <w:r w:rsidRPr="00246E9C">
              <w:rPr>
                <w:rFonts w:ascii="Times New Roman" w:hAnsi="Times New Roman"/>
                <w:sz w:val="20"/>
                <w:szCs w:val="20"/>
              </w:rPr>
              <w:t xml:space="preserve"> </w:t>
            </w:r>
          </w:p>
          <w:p w:rsidR="00D85A6E" w:rsidRPr="00A87FDE" w:rsidRDefault="00D85A6E" w:rsidP="0061274E">
            <w:pPr>
              <w:spacing w:after="0"/>
              <w:jc w:val="both"/>
              <w:rPr>
                <w:rFonts w:ascii="Times New Roman" w:hAnsi="Times New Roman"/>
                <w:snapToGrid w:val="0"/>
                <w:sz w:val="20"/>
                <w:szCs w:val="20"/>
              </w:rPr>
            </w:pPr>
            <w:smartTag w:uri="urn:schemas-microsoft-com:office:smarttags" w:element="metricconverter">
              <w:smartTagPr>
                <w:attr w:name="ProductID" w:val="410031 г"/>
              </w:smartTagPr>
              <w:r w:rsidRPr="00A87FDE">
                <w:rPr>
                  <w:rFonts w:ascii="Times New Roman" w:hAnsi="Times New Roman"/>
                  <w:snapToGrid w:val="0"/>
                  <w:sz w:val="20"/>
                  <w:szCs w:val="20"/>
                </w:rPr>
                <w:t>410031 г</w:t>
              </w:r>
            </w:smartTag>
            <w:r w:rsidRPr="00A87FDE">
              <w:rPr>
                <w:rFonts w:ascii="Times New Roman" w:hAnsi="Times New Roman"/>
                <w:snapToGrid w:val="0"/>
                <w:sz w:val="20"/>
                <w:szCs w:val="20"/>
              </w:rPr>
              <w:t xml:space="preserve">. Саратов ул. Комсомольская д 46/1 офис 202 </w:t>
            </w:r>
          </w:p>
          <w:p w:rsidR="00D85A6E" w:rsidRPr="00246E9C" w:rsidRDefault="00D85A6E" w:rsidP="0061274E">
            <w:pPr>
              <w:spacing w:after="0"/>
              <w:jc w:val="both"/>
              <w:rPr>
                <w:rFonts w:ascii="Times New Roman" w:hAnsi="Times New Roman"/>
                <w:snapToGrid w:val="0"/>
                <w:sz w:val="20"/>
                <w:szCs w:val="20"/>
              </w:rPr>
            </w:pPr>
            <w:r w:rsidRPr="00246E9C">
              <w:rPr>
                <w:rFonts w:ascii="Times New Roman" w:hAnsi="Times New Roman"/>
                <w:snapToGrid w:val="0"/>
                <w:sz w:val="20"/>
                <w:szCs w:val="20"/>
              </w:rPr>
              <w:t xml:space="preserve">Тел./факс: </w:t>
            </w:r>
            <w:r>
              <w:rPr>
                <w:rFonts w:ascii="Times New Roman" w:hAnsi="Times New Roman"/>
                <w:snapToGrid w:val="0"/>
                <w:sz w:val="20"/>
                <w:szCs w:val="20"/>
              </w:rPr>
              <w:t>(</w:t>
            </w:r>
            <w:r w:rsidRPr="00A87FDE">
              <w:rPr>
                <w:rFonts w:ascii="Times New Roman" w:hAnsi="Times New Roman"/>
                <w:snapToGrid w:val="0"/>
                <w:sz w:val="20"/>
                <w:szCs w:val="20"/>
              </w:rPr>
              <w:t>8452)28-08-67 28-94-62</w:t>
            </w:r>
          </w:p>
        </w:tc>
      </w:tr>
      <w:tr w:rsidR="00D85A6E" w:rsidRPr="00760780" w:rsidTr="0061274E">
        <w:tc>
          <w:tcPr>
            <w:tcW w:w="4473" w:type="dxa"/>
          </w:tcPr>
          <w:p w:rsidR="00D85A6E" w:rsidRPr="00246E9C" w:rsidRDefault="00D85A6E" w:rsidP="0061274E">
            <w:pPr>
              <w:spacing w:after="0"/>
              <w:jc w:val="both"/>
              <w:rPr>
                <w:rFonts w:ascii="Times New Roman" w:hAnsi="Times New Roman"/>
                <w:snapToGrid w:val="0"/>
                <w:sz w:val="20"/>
                <w:szCs w:val="20"/>
              </w:rPr>
            </w:pPr>
          </w:p>
        </w:tc>
        <w:tc>
          <w:tcPr>
            <w:tcW w:w="5098" w:type="dxa"/>
          </w:tcPr>
          <w:p w:rsidR="00D85A6E" w:rsidRPr="00246E9C" w:rsidRDefault="00D85A6E" w:rsidP="0061274E">
            <w:pPr>
              <w:spacing w:after="0"/>
              <w:jc w:val="both"/>
              <w:rPr>
                <w:rFonts w:ascii="Times New Roman" w:hAnsi="Times New Roman"/>
                <w:snapToGrid w:val="0"/>
                <w:sz w:val="20"/>
                <w:szCs w:val="20"/>
              </w:rPr>
            </w:pPr>
          </w:p>
        </w:tc>
      </w:tr>
      <w:tr w:rsidR="00D85A6E" w:rsidRPr="00760780" w:rsidTr="0061274E">
        <w:tc>
          <w:tcPr>
            <w:tcW w:w="4473" w:type="dxa"/>
          </w:tcPr>
          <w:p w:rsidR="00D85A6E" w:rsidRDefault="00D85A6E" w:rsidP="0061274E">
            <w:pPr>
              <w:pStyle w:val="a7"/>
              <w:jc w:val="both"/>
            </w:pPr>
          </w:p>
          <w:p w:rsidR="00D85A6E" w:rsidRPr="00246E9C" w:rsidRDefault="00D85A6E" w:rsidP="0061274E">
            <w:pPr>
              <w:spacing w:after="0"/>
              <w:jc w:val="both"/>
              <w:rPr>
                <w:rFonts w:ascii="Times New Roman" w:hAnsi="Times New Roman"/>
                <w:snapToGrid w:val="0"/>
                <w:sz w:val="20"/>
                <w:szCs w:val="20"/>
              </w:rPr>
            </w:pPr>
          </w:p>
        </w:tc>
        <w:tc>
          <w:tcPr>
            <w:tcW w:w="5098" w:type="dxa"/>
          </w:tcPr>
          <w:p w:rsidR="00D85A6E" w:rsidRPr="00246E9C" w:rsidRDefault="00D85A6E" w:rsidP="0061274E">
            <w:pPr>
              <w:spacing w:after="0"/>
              <w:jc w:val="both"/>
              <w:rPr>
                <w:rFonts w:ascii="Times New Roman" w:hAnsi="Times New Roman"/>
                <w:i/>
                <w:snapToGrid w:val="0"/>
                <w:sz w:val="20"/>
                <w:szCs w:val="20"/>
              </w:rPr>
            </w:pPr>
            <w:r w:rsidRPr="00246E9C">
              <w:rPr>
                <w:rFonts w:ascii="Times New Roman" w:hAnsi="Times New Roman"/>
                <w:i/>
                <w:snapToGrid w:val="0"/>
                <w:sz w:val="20"/>
                <w:szCs w:val="20"/>
              </w:rPr>
              <w:t xml:space="preserve">Банковские реквизиты: </w:t>
            </w:r>
          </w:p>
          <w:p w:rsidR="00D85A6E" w:rsidRPr="00246E9C" w:rsidRDefault="00D85A6E" w:rsidP="0061274E">
            <w:pPr>
              <w:spacing w:after="0"/>
              <w:jc w:val="both"/>
              <w:rPr>
                <w:rFonts w:ascii="Times New Roman" w:hAnsi="Times New Roman"/>
                <w:snapToGrid w:val="0"/>
                <w:sz w:val="20"/>
                <w:szCs w:val="20"/>
              </w:rPr>
            </w:pPr>
            <w:r w:rsidRPr="00246E9C">
              <w:rPr>
                <w:rFonts w:ascii="Times New Roman" w:hAnsi="Times New Roman"/>
                <w:snapToGrid w:val="0"/>
                <w:sz w:val="20"/>
                <w:szCs w:val="20"/>
              </w:rPr>
              <w:t xml:space="preserve">Инн. </w:t>
            </w:r>
            <w:r w:rsidRPr="00A87FDE">
              <w:rPr>
                <w:rFonts w:ascii="Times New Roman" w:hAnsi="Times New Roman"/>
                <w:snapToGrid w:val="0"/>
                <w:sz w:val="20"/>
                <w:szCs w:val="20"/>
              </w:rPr>
              <w:t>6450097530</w:t>
            </w:r>
            <w:r w:rsidRPr="00246E9C">
              <w:rPr>
                <w:rFonts w:ascii="Times New Roman" w:hAnsi="Times New Roman"/>
                <w:snapToGrid w:val="0"/>
                <w:sz w:val="20"/>
                <w:szCs w:val="20"/>
              </w:rPr>
              <w:t xml:space="preserve">, </w:t>
            </w:r>
            <w:proofErr w:type="spellStart"/>
            <w:r w:rsidRPr="00246E9C">
              <w:rPr>
                <w:rFonts w:ascii="Times New Roman" w:hAnsi="Times New Roman"/>
                <w:snapToGrid w:val="0"/>
                <w:sz w:val="20"/>
                <w:szCs w:val="20"/>
              </w:rPr>
              <w:t>кпп</w:t>
            </w:r>
            <w:proofErr w:type="spellEnd"/>
            <w:r w:rsidRPr="00246E9C">
              <w:rPr>
                <w:rFonts w:ascii="Times New Roman" w:hAnsi="Times New Roman"/>
                <w:snapToGrid w:val="0"/>
                <w:sz w:val="20"/>
                <w:szCs w:val="20"/>
              </w:rPr>
              <w:t xml:space="preserve">. </w:t>
            </w:r>
            <w:r w:rsidRPr="00A87FDE">
              <w:rPr>
                <w:rFonts w:ascii="Times New Roman" w:hAnsi="Times New Roman"/>
                <w:snapToGrid w:val="0"/>
                <w:sz w:val="20"/>
                <w:szCs w:val="20"/>
              </w:rPr>
              <w:t>645001001</w:t>
            </w:r>
          </w:p>
          <w:p w:rsidR="00D85A6E" w:rsidRPr="00246E9C" w:rsidRDefault="00D85A6E" w:rsidP="0061274E">
            <w:pPr>
              <w:spacing w:after="0"/>
              <w:jc w:val="both"/>
              <w:rPr>
                <w:rFonts w:ascii="Times New Roman" w:hAnsi="Times New Roman"/>
                <w:snapToGrid w:val="0"/>
                <w:sz w:val="20"/>
                <w:szCs w:val="20"/>
              </w:rPr>
            </w:pPr>
            <w:r w:rsidRPr="00246E9C">
              <w:rPr>
                <w:rFonts w:ascii="Times New Roman" w:hAnsi="Times New Roman"/>
                <w:snapToGrid w:val="0"/>
                <w:sz w:val="20"/>
                <w:szCs w:val="20"/>
              </w:rPr>
              <w:t xml:space="preserve">р/с </w:t>
            </w:r>
            <w:r w:rsidRPr="00A87FDE">
              <w:rPr>
                <w:rFonts w:ascii="Times New Roman" w:hAnsi="Times New Roman"/>
                <w:snapToGrid w:val="0"/>
                <w:sz w:val="20"/>
                <w:szCs w:val="20"/>
              </w:rPr>
              <w:t>40703810200260000547</w:t>
            </w:r>
            <w:r w:rsidRPr="00246E9C">
              <w:rPr>
                <w:rFonts w:ascii="Times New Roman" w:hAnsi="Times New Roman"/>
                <w:snapToGrid w:val="0"/>
                <w:sz w:val="20"/>
                <w:szCs w:val="20"/>
              </w:rPr>
              <w:t xml:space="preserve"> в </w:t>
            </w:r>
            <w:r w:rsidRPr="00A87FDE">
              <w:rPr>
                <w:rFonts w:ascii="Times New Roman" w:hAnsi="Times New Roman"/>
                <w:snapToGrid w:val="0"/>
                <w:sz w:val="20"/>
                <w:szCs w:val="20"/>
              </w:rPr>
              <w:t xml:space="preserve">Филиал </w:t>
            </w:r>
            <w:proofErr w:type="gramStart"/>
            <w:r w:rsidR="000668D2">
              <w:rPr>
                <w:rFonts w:ascii="Times New Roman" w:hAnsi="Times New Roman"/>
                <w:snapToGrid w:val="0"/>
                <w:sz w:val="20"/>
                <w:szCs w:val="20"/>
              </w:rPr>
              <w:t xml:space="preserve">Приволжский </w:t>
            </w:r>
            <w:r w:rsidRPr="00A87FDE">
              <w:rPr>
                <w:rFonts w:ascii="Times New Roman" w:hAnsi="Times New Roman"/>
                <w:snapToGrid w:val="0"/>
                <w:sz w:val="20"/>
                <w:szCs w:val="20"/>
              </w:rPr>
              <w:t xml:space="preserve"> ПАО</w:t>
            </w:r>
            <w:proofErr w:type="gramEnd"/>
            <w:r w:rsidRPr="00A87FDE">
              <w:rPr>
                <w:rFonts w:ascii="Times New Roman" w:hAnsi="Times New Roman"/>
                <w:snapToGrid w:val="0"/>
                <w:sz w:val="20"/>
                <w:szCs w:val="20"/>
              </w:rPr>
              <w:t xml:space="preserve"> Банка «ФК Открытие» г.</w:t>
            </w:r>
            <w:r w:rsidR="0084414F">
              <w:rPr>
                <w:rFonts w:ascii="Times New Roman" w:hAnsi="Times New Roman"/>
                <w:snapToGrid w:val="0"/>
                <w:sz w:val="20"/>
                <w:szCs w:val="20"/>
              </w:rPr>
              <w:t xml:space="preserve"> Нижний Новгород</w:t>
            </w:r>
            <w:r w:rsidRPr="00246E9C">
              <w:rPr>
                <w:rFonts w:ascii="Times New Roman" w:hAnsi="Times New Roman"/>
                <w:snapToGrid w:val="0"/>
                <w:sz w:val="20"/>
                <w:szCs w:val="20"/>
              </w:rPr>
              <w:t xml:space="preserve">, БИК </w:t>
            </w:r>
            <w:r w:rsidRPr="00A87FDE">
              <w:rPr>
                <w:rFonts w:ascii="Times New Roman" w:hAnsi="Times New Roman"/>
                <w:snapToGrid w:val="0"/>
                <w:sz w:val="20"/>
                <w:szCs w:val="20"/>
              </w:rPr>
              <w:t>04</w:t>
            </w:r>
            <w:r w:rsidR="000668D2">
              <w:rPr>
                <w:rFonts w:ascii="Times New Roman" w:hAnsi="Times New Roman"/>
                <w:snapToGrid w:val="0"/>
                <w:sz w:val="20"/>
                <w:szCs w:val="20"/>
              </w:rPr>
              <w:t>2282881</w:t>
            </w:r>
            <w:r w:rsidRPr="00A87FDE">
              <w:rPr>
                <w:rFonts w:ascii="Times New Roman" w:hAnsi="Times New Roman"/>
                <w:snapToGrid w:val="0"/>
                <w:sz w:val="20"/>
                <w:szCs w:val="20"/>
              </w:rPr>
              <w:t>,</w:t>
            </w:r>
            <w:r w:rsidRPr="00246E9C">
              <w:rPr>
                <w:rFonts w:ascii="Times New Roman" w:hAnsi="Times New Roman"/>
                <w:snapToGrid w:val="0"/>
                <w:sz w:val="20"/>
                <w:szCs w:val="20"/>
              </w:rPr>
              <w:t xml:space="preserve"> к/с </w:t>
            </w:r>
            <w:r w:rsidRPr="00A87FDE">
              <w:rPr>
                <w:rFonts w:ascii="Times New Roman" w:hAnsi="Times New Roman"/>
                <w:snapToGrid w:val="0"/>
                <w:sz w:val="20"/>
                <w:szCs w:val="20"/>
              </w:rPr>
              <w:t>30101810</w:t>
            </w:r>
            <w:r w:rsidR="000668D2">
              <w:rPr>
                <w:rFonts w:ascii="Times New Roman" w:hAnsi="Times New Roman"/>
                <w:snapToGrid w:val="0"/>
                <w:sz w:val="20"/>
                <w:szCs w:val="20"/>
              </w:rPr>
              <w:t>300000000881</w:t>
            </w:r>
          </w:p>
        </w:tc>
      </w:tr>
      <w:tr w:rsidR="00D85A6E" w:rsidRPr="00760780" w:rsidTr="0061274E">
        <w:tc>
          <w:tcPr>
            <w:tcW w:w="4473" w:type="dxa"/>
          </w:tcPr>
          <w:p w:rsidR="00D85A6E" w:rsidRPr="00246E9C" w:rsidRDefault="00D85A6E" w:rsidP="0061274E">
            <w:pPr>
              <w:spacing w:after="0"/>
              <w:jc w:val="both"/>
              <w:rPr>
                <w:rFonts w:ascii="Times New Roman" w:hAnsi="Times New Roman"/>
                <w:snapToGrid w:val="0"/>
                <w:sz w:val="20"/>
                <w:szCs w:val="20"/>
              </w:rPr>
            </w:pPr>
          </w:p>
        </w:tc>
        <w:tc>
          <w:tcPr>
            <w:tcW w:w="5098" w:type="dxa"/>
          </w:tcPr>
          <w:p w:rsidR="00D85A6E" w:rsidRPr="00246E9C" w:rsidRDefault="00D85A6E" w:rsidP="0061274E">
            <w:pPr>
              <w:spacing w:after="0"/>
              <w:jc w:val="both"/>
              <w:rPr>
                <w:rFonts w:ascii="Times New Roman" w:hAnsi="Times New Roman"/>
                <w:snapToGrid w:val="0"/>
                <w:sz w:val="20"/>
                <w:szCs w:val="20"/>
              </w:rPr>
            </w:pPr>
          </w:p>
        </w:tc>
      </w:tr>
      <w:tr w:rsidR="00D85A6E" w:rsidRPr="00760780" w:rsidTr="0061274E">
        <w:tc>
          <w:tcPr>
            <w:tcW w:w="4473" w:type="dxa"/>
          </w:tcPr>
          <w:p w:rsidR="00D85A6E" w:rsidRPr="00246E9C" w:rsidRDefault="00D85A6E" w:rsidP="0061274E">
            <w:pPr>
              <w:spacing w:after="0"/>
              <w:jc w:val="both"/>
              <w:rPr>
                <w:rFonts w:ascii="Times New Roman" w:hAnsi="Times New Roman"/>
                <w:snapToGrid w:val="0"/>
                <w:sz w:val="20"/>
                <w:szCs w:val="20"/>
              </w:rPr>
            </w:pPr>
          </w:p>
        </w:tc>
        <w:tc>
          <w:tcPr>
            <w:tcW w:w="5098" w:type="dxa"/>
          </w:tcPr>
          <w:p w:rsidR="00D85A6E" w:rsidRPr="00246E9C" w:rsidRDefault="00D85A6E" w:rsidP="0061274E">
            <w:pPr>
              <w:spacing w:after="0"/>
              <w:jc w:val="both"/>
              <w:rPr>
                <w:rFonts w:ascii="Times New Roman" w:hAnsi="Times New Roman"/>
                <w:snapToGrid w:val="0"/>
                <w:sz w:val="20"/>
                <w:szCs w:val="20"/>
              </w:rPr>
            </w:pPr>
          </w:p>
        </w:tc>
      </w:tr>
    </w:tbl>
    <w:p w:rsidR="00D85A6E" w:rsidRPr="00246E9C" w:rsidRDefault="00D85A6E" w:rsidP="00D85A6E">
      <w:pPr>
        <w:spacing w:after="0"/>
        <w:ind w:firstLine="540"/>
        <w:jc w:val="both"/>
        <w:rPr>
          <w:rFonts w:ascii="Times New Roman" w:hAnsi="Times New Roman"/>
          <w:b/>
          <w:snapToGrid w:val="0"/>
          <w:sz w:val="20"/>
          <w:szCs w:val="20"/>
        </w:rPr>
      </w:pPr>
      <w:r w:rsidRPr="00246E9C">
        <w:rPr>
          <w:rFonts w:ascii="Times New Roman" w:hAnsi="Times New Roman"/>
          <w:b/>
          <w:snapToGrid w:val="0"/>
          <w:sz w:val="20"/>
          <w:szCs w:val="20"/>
        </w:rPr>
        <w:t>12. ПОДПИСИ СТОРОН</w:t>
      </w:r>
    </w:p>
    <w:p w:rsidR="00D85A6E" w:rsidRPr="00246E9C" w:rsidRDefault="00D85A6E" w:rsidP="00D85A6E">
      <w:pPr>
        <w:spacing w:after="0"/>
        <w:ind w:firstLine="540"/>
        <w:jc w:val="both"/>
        <w:rPr>
          <w:rFonts w:ascii="Times New Roman" w:hAnsi="Times New Roman"/>
          <w:b/>
          <w:snapToGrid w:val="0"/>
          <w:sz w:val="20"/>
          <w:szCs w:val="20"/>
        </w:rPr>
      </w:pPr>
    </w:p>
    <w:tbl>
      <w:tblPr>
        <w:tblW w:w="0" w:type="auto"/>
        <w:tblLook w:val="01E0" w:firstRow="1" w:lastRow="1" w:firstColumn="1" w:lastColumn="1" w:noHBand="0" w:noVBand="0"/>
      </w:tblPr>
      <w:tblGrid>
        <w:gridCol w:w="4448"/>
        <w:gridCol w:w="4907"/>
      </w:tblGrid>
      <w:tr w:rsidR="00D85A6E" w:rsidRPr="00246E9C" w:rsidTr="0061274E">
        <w:tc>
          <w:tcPr>
            <w:tcW w:w="4518" w:type="dxa"/>
          </w:tcPr>
          <w:p w:rsidR="00D85A6E" w:rsidRPr="00246E9C" w:rsidRDefault="00D85A6E" w:rsidP="0061274E">
            <w:pPr>
              <w:spacing w:after="0"/>
              <w:jc w:val="both"/>
              <w:rPr>
                <w:rFonts w:ascii="Times New Roman" w:hAnsi="Times New Roman"/>
                <w:snapToGrid w:val="0"/>
                <w:sz w:val="20"/>
                <w:szCs w:val="20"/>
              </w:rPr>
            </w:pPr>
            <w:r w:rsidRPr="00246E9C">
              <w:rPr>
                <w:rFonts w:ascii="Times New Roman" w:hAnsi="Times New Roman"/>
                <w:snapToGrid w:val="0"/>
                <w:sz w:val="20"/>
                <w:szCs w:val="20"/>
              </w:rPr>
              <w:t xml:space="preserve">От СТРАХОВЩИКА: </w:t>
            </w:r>
          </w:p>
        </w:tc>
        <w:tc>
          <w:tcPr>
            <w:tcW w:w="5053" w:type="dxa"/>
          </w:tcPr>
          <w:p w:rsidR="00D85A6E" w:rsidRPr="00246E9C" w:rsidRDefault="00D85A6E" w:rsidP="0061274E">
            <w:pPr>
              <w:spacing w:after="0"/>
              <w:jc w:val="both"/>
              <w:rPr>
                <w:rFonts w:ascii="Times New Roman" w:hAnsi="Times New Roman"/>
                <w:i/>
                <w:snapToGrid w:val="0"/>
                <w:sz w:val="20"/>
                <w:szCs w:val="20"/>
              </w:rPr>
            </w:pPr>
            <w:r w:rsidRPr="00246E9C">
              <w:rPr>
                <w:rFonts w:ascii="Times New Roman" w:hAnsi="Times New Roman"/>
                <w:snapToGrid w:val="0"/>
                <w:sz w:val="20"/>
                <w:szCs w:val="20"/>
              </w:rPr>
              <w:t xml:space="preserve">От СТРАХОВАТЕЛЯ: </w:t>
            </w:r>
            <w:r>
              <w:rPr>
                <w:rFonts w:ascii="Times New Roman" w:hAnsi="Times New Roman"/>
                <w:i/>
                <w:snapToGrid w:val="0"/>
                <w:sz w:val="20"/>
                <w:szCs w:val="20"/>
              </w:rPr>
              <w:t>Исполнительный</w:t>
            </w:r>
            <w:r w:rsidRPr="00246E9C">
              <w:rPr>
                <w:rFonts w:ascii="Times New Roman" w:hAnsi="Times New Roman"/>
                <w:i/>
                <w:snapToGrid w:val="0"/>
                <w:sz w:val="20"/>
                <w:szCs w:val="20"/>
              </w:rPr>
              <w:t xml:space="preserve"> директор</w:t>
            </w:r>
          </w:p>
          <w:p w:rsidR="00D85A6E" w:rsidRPr="00246E9C" w:rsidRDefault="00D85A6E" w:rsidP="0061274E">
            <w:pPr>
              <w:spacing w:after="0"/>
              <w:jc w:val="both"/>
              <w:rPr>
                <w:rFonts w:ascii="Times New Roman" w:hAnsi="Times New Roman"/>
                <w:snapToGrid w:val="0"/>
                <w:sz w:val="20"/>
                <w:szCs w:val="20"/>
              </w:rPr>
            </w:pPr>
          </w:p>
        </w:tc>
      </w:tr>
      <w:tr w:rsidR="00D85A6E" w:rsidRPr="00246E9C" w:rsidTr="0061274E">
        <w:tc>
          <w:tcPr>
            <w:tcW w:w="4518" w:type="dxa"/>
          </w:tcPr>
          <w:p w:rsidR="00D85A6E" w:rsidRPr="00246E9C" w:rsidRDefault="00D85A6E" w:rsidP="0061274E">
            <w:pPr>
              <w:spacing w:after="0"/>
              <w:jc w:val="both"/>
              <w:rPr>
                <w:rFonts w:ascii="Times New Roman" w:hAnsi="Times New Roman"/>
                <w:snapToGrid w:val="0"/>
                <w:sz w:val="20"/>
                <w:szCs w:val="20"/>
              </w:rPr>
            </w:pPr>
          </w:p>
        </w:tc>
        <w:tc>
          <w:tcPr>
            <w:tcW w:w="5053" w:type="dxa"/>
          </w:tcPr>
          <w:p w:rsidR="00D85A6E" w:rsidRPr="00246E9C" w:rsidRDefault="00D85A6E" w:rsidP="0061274E">
            <w:pPr>
              <w:spacing w:after="0"/>
              <w:jc w:val="both"/>
              <w:rPr>
                <w:rFonts w:ascii="Times New Roman" w:hAnsi="Times New Roman"/>
                <w:snapToGrid w:val="0"/>
                <w:sz w:val="20"/>
                <w:szCs w:val="20"/>
              </w:rPr>
            </w:pPr>
          </w:p>
        </w:tc>
      </w:tr>
      <w:tr w:rsidR="00D85A6E" w:rsidRPr="00246E9C" w:rsidTr="0061274E">
        <w:tc>
          <w:tcPr>
            <w:tcW w:w="4518" w:type="dxa"/>
          </w:tcPr>
          <w:p w:rsidR="00D85A6E" w:rsidRPr="00246E9C" w:rsidRDefault="00D85A6E" w:rsidP="0061274E">
            <w:pPr>
              <w:spacing w:after="0"/>
              <w:jc w:val="both"/>
              <w:rPr>
                <w:rFonts w:ascii="Times New Roman" w:hAnsi="Times New Roman"/>
                <w:snapToGrid w:val="0"/>
                <w:sz w:val="20"/>
                <w:szCs w:val="20"/>
              </w:rPr>
            </w:pPr>
          </w:p>
        </w:tc>
        <w:tc>
          <w:tcPr>
            <w:tcW w:w="5053" w:type="dxa"/>
          </w:tcPr>
          <w:p w:rsidR="00D85A6E" w:rsidRPr="00E05DAB" w:rsidRDefault="00D85A6E" w:rsidP="0061274E">
            <w:pPr>
              <w:rPr>
                <w:color w:val="FF0000"/>
              </w:rPr>
            </w:pPr>
          </w:p>
        </w:tc>
      </w:tr>
      <w:tr w:rsidR="00D85A6E" w:rsidRPr="00246E9C" w:rsidTr="0061274E">
        <w:tc>
          <w:tcPr>
            <w:tcW w:w="4518" w:type="dxa"/>
          </w:tcPr>
          <w:p w:rsidR="00D85A6E" w:rsidRPr="00246E9C" w:rsidRDefault="00D85A6E" w:rsidP="0061274E">
            <w:pPr>
              <w:spacing w:after="0"/>
              <w:jc w:val="both"/>
              <w:rPr>
                <w:rFonts w:ascii="Times New Roman" w:hAnsi="Times New Roman"/>
                <w:snapToGrid w:val="0"/>
                <w:sz w:val="20"/>
                <w:szCs w:val="20"/>
              </w:rPr>
            </w:pPr>
          </w:p>
        </w:tc>
        <w:tc>
          <w:tcPr>
            <w:tcW w:w="5053" w:type="dxa"/>
          </w:tcPr>
          <w:p w:rsidR="00D85A6E" w:rsidRDefault="00D85A6E" w:rsidP="0061274E"/>
        </w:tc>
      </w:tr>
      <w:tr w:rsidR="00D85A6E" w:rsidRPr="00246E9C" w:rsidTr="0061274E">
        <w:tc>
          <w:tcPr>
            <w:tcW w:w="4518" w:type="dxa"/>
          </w:tcPr>
          <w:p w:rsidR="00D85A6E" w:rsidRPr="00246E9C" w:rsidRDefault="00D85A6E" w:rsidP="0061274E">
            <w:pPr>
              <w:spacing w:after="0"/>
              <w:jc w:val="both"/>
              <w:rPr>
                <w:rFonts w:ascii="Times New Roman" w:hAnsi="Times New Roman"/>
                <w:snapToGrid w:val="0"/>
                <w:sz w:val="20"/>
                <w:szCs w:val="20"/>
              </w:rPr>
            </w:pPr>
          </w:p>
        </w:tc>
        <w:tc>
          <w:tcPr>
            <w:tcW w:w="5053" w:type="dxa"/>
          </w:tcPr>
          <w:p w:rsidR="00D85A6E" w:rsidRPr="00246E9C" w:rsidRDefault="00D85A6E" w:rsidP="0061274E">
            <w:pPr>
              <w:spacing w:after="0"/>
              <w:jc w:val="both"/>
              <w:rPr>
                <w:rFonts w:ascii="Times New Roman" w:hAnsi="Times New Roman"/>
                <w:snapToGrid w:val="0"/>
                <w:sz w:val="20"/>
                <w:szCs w:val="20"/>
              </w:rPr>
            </w:pPr>
          </w:p>
        </w:tc>
      </w:tr>
      <w:tr w:rsidR="00D85A6E" w:rsidRPr="00246E9C" w:rsidTr="0061274E">
        <w:tc>
          <w:tcPr>
            <w:tcW w:w="4518" w:type="dxa"/>
          </w:tcPr>
          <w:p w:rsidR="00D85A6E" w:rsidRPr="00246E9C" w:rsidRDefault="00D85A6E" w:rsidP="0061274E">
            <w:pPr>
              <w:spacing w:after="0"/>
              <w:jc w:val="both"/>
              <w:rPr>
                <w:rFonts w:ascii="Times New Roman" w:hAnsi="Times New Roman"/>
                <w:snapToGrid w:val="0"/>
                <w:sz w:val="20"/>
                <w:szCs w:val="20"/>
              </w:rPr>
            </w:pPr>
            <w:r w:rsidRPr="00246E9C">
              <w:rPr>
                <w:rFonts w:ascii="Times New Roman" w:hAnsi="Times New Roman"/>
                <w:snapToGrid w:val="0"/>
                <w:sz w:val="20"/>
                <w:szCs w:val="20"/>
              </w:rPr>
              <w:t>____________________</w:t>
            </w:r>
            <w:r>
              <w:rPr>
                <w:rFonts w:ascii="Times New Roman" w:hAnsi="Times New Roman"/>
                <w:snapToGrid w:val="0"/>
                <w:sz w:val="20"/>
                <w:szCs w:val="20"/>
              </w:rPr>
              <w:t>/__________</w:t>
            </w:r>
            <w:r w:rsidRPr="00246E9C">
              <w:rPr>
                <w:rFonts w:ascii="Times New Roman" w:hAnsi="Times New Roman"/>
                <w:snapToGrid w:val="0"/>
                <w:sz w:val="20"/>
                <w:szCs w:val="20"/>
              </w:rPr>
              <w:t>/</w:t>
            </w:r>
          </w:p>
        </w:tc>
        <w:tc>
          <w:tcPr>
            <w:tcW w:w="5053" w:type="dxa"/>
          </w:tcPr>
          <w:p w:rsidR="00D85A6E" w:rsidRPr="00246E9C" w:rsidRDefault="00D85A6E" w:rsidP="0061274E">
            <w:pPr>
              <w:spacing w:after="0"/>
              <w:jc w:val="both"/>
              <w:rPr>
                <w:rFonts w:ascii="Times New Roman" w:hAnsi="Times New Roman"/>
                <w:snapToGrid w:val="0"/>
                <w:sz w:val="20"/>
                <w:szCs w:val="20"/>
              </w:rPr>
            </w:pPr>
            <w:r w:rsidRPr="00246E9C">
              <w:rPr>
                <w:rFonts w:ascii="Times New Roman" w:hAnsi="Times New Roman"/>
                <w:snapToGrid w:val="0"/>
                <w:sz w:val="20"/>
                <w:szCs w:val="20"/>
              </w:rPr>
              <w:t>_______________________/ С.</w:t>
            </w:r>
            <w:r>
              <w:rPr>
                <w:rFonts w:ascii="Times New Roman" w:hAnsi="Times New Roman"/>
                <w:snapToGrid w:val="0"/>
                <w:sz w:val="20"/>
                <w:szCs w:val="20"/>
              </w:rPr>
              <w:t>А.Фролов</w:t>
            </w:r>
            <w:r w:rsidRPr="00246E9C">
              <w:rPr>
                <w:rFonts w:ascii="Times New Roman" w:hAnsi="Times New Roman"/>
                <w:snapToGrid w:val="0"/>
                <w:sz w:val="20"/>
                <w:szCs w:val="20"/>
              </w:rPr>
              <w:t xml:space="preserve">         /</w:t>
            </w:r>
          </w:p>
        </w:tc>
      </w:tr>
      <w:tr w:rsidR="00D85A6E" w:rsidRPr="00246E9C" w:rsidTr="0061274E">
        <w:tc>
          <w:tcPr>
            <w:tcW w:w="4518" w:type="dxa"/>
          </w:tcPr>
          <w:p w:rsidR="00D85A6E" w:rsidRPr="00EC0A40" w:rsidRDefault="00D85A6E" w:rsidP="0061274E">
            <w:pPr>
              <w:spacing w:after="0"/>
              <w:jc w:val="both"/>
              <w:rPr>
                <w:rFonts w:ascii="Times New Roman" w:hAnsi="Times New Roman"/>
                <w:i/>
                <w:snapToGrid w:val="0"/>
                <w:sz w:val="16"/>
                <w:szCs w:val="16"/>
              </w:rPr>
            </w:pPr>
          </w:p>
        </w:tc>
        <w:tc>
          <w:tcPr>
            <w:tcW w:w="5053" w:type="dxa"/>
          </w:tcPr>
          <w:p w:rsidR="00D85A6E" w:rsidRPr="00246E9C" w:rsidRDefault="00D85A6E" w:rsidP="0061274E">
            <w:pPr>
              <w:spacing w:after="0"/>
              <w:jc w:val="both"/>
              <w:rPr>
                <w:rFonts w:ascii="Times New Roman" w:hAnsi="Times New Roman"/>
                <w:snapToGrid w:val="0"/>
                <w:sz w:val="20"/>
                <w:szCs w:val="20"/>
              </w:rPr>
            </w:pPr>
          </w:p>
        </w:tc>
      </w:tr>
      <w:tr w:rsidR="00D85A6E" w:rsidRPr="00246E9C" w:rsidTr="0061274E">
        <w:tc>
          <w:tcPr>
            <w:tcW w:w="4518" w:type="dxa"/>
          </w:tcPr>
          <w:p w:rsidR="00D85A6E" w:rsidRPr="00246E9C" w:rsidRDefault="00D85A6E" w:rsidP="0061274E">
            <w:pPr>
              <w:spacing w:after="0"/>
              <w:jc w:val="both"/>
              <w:rPr>
                <w:rFonts w:ascii="Times New Roman" w:hAnsi="Times New Roman"/>
                <w:snapToGrid w:val="0"/>
                <w:sz w:val="20"/>
                <w:szCs w:val="20"/>
              </w:rPr>
            </w:pPr>
            <w:r w:rsidRPr="00246E9C">
              <w:rPr>
                <w:rFonts w:ascii="Times New Roman" w:hAnsi="Times New Roman"/>
                <w:snapToGrid w:val="0"/>
                <w:sz w:val="20"/>
                <w:szCs w:val="20"/>
              </w:rPr>
              <w:t xml:space="preserve">                МП</w:t>
            </w:r>
          </w:p>
        </w:tc>
        <w:tc>
          <w:tcPr>
            <w:tcW w:w="5053" w:type="dxa"/>
          </w:tcPr>
          <w:p w:rsidR="00D85A6E" w:rsidRPr="00246E9C" w:rsidRDefault="00D85A6E" w:rsidP="0061274E">
            <w:pPr>
              <w:spacing w:after="0"/>
              <w:jc w:val="both"/>
              <w:rPr>
                <w:rFonts w:ascii="Times New Roman" w:hAnsi="Times New Roman"/>
                <w:snapToGrid w:val="0"/>
                <w:sz w:val="20"/>
                <w:szCs w:val="20"/>
              </w:rPr>
            </w:pPr>
            <w:r w:rsidRPr="00246E9C">
              <w:rPr>
                <w:rFonts w:ascii="Times New Roman" w:hAnsi="Times New Roman"/>
                <w:snapToGrid w:val="0"/>
                <w:sz w:val="20"/>
                <w:szCs w:val="20"/>
              </w:rPr>
              <w:t xml:space="preserve">                 МП</w:t>
            </w:r>
          </w:p>
        </w:tc>
      </w:tr>
    </w:tbl>
    <w:p w:rsidR="00D85A6E" w:rsidRPr="00583318" w:rsidRDefault="00D85A6E" w:rsidP="00D85A6E">
      <w:pPr>
        <w:spacing w:after="0"/>
        <w:ind w:firstLine="540"/>
        <w:jc w:val="both"/>
        <w:rPr>
          <w:rFonts w:ascii="Times New Roman" w:hAnsi="Times New Roman"/>
        </w:rPr>
      </w:pPr>
    </w:p>
    <w:p w:rsidR="00D85A6E" w:rsidRPr="00583318" w:rsidRDefault="00D85A6E" w:rsidP="00D85A6E">
      <w:pPr>
        <w:spacing w:after="0"/>
        <w:rPr>
          <w:rFonts w:ascii="Times New Roman" w:hAnsi="Times New Roman"/>
        </w:rPr>
      </w:pP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7"/>
        <w:gridCol w:w="269"/>
        <w:gridCol w:w="344"/>
        <w:gridCol w:w="371"/>
        <w:gridCol w:w="2019"/>
        <w:gridCol w:w="490"/>
        <w:gridCol w:w="653"/>
        <w:gridCol w:w="967"/>
        <w:gridCol w:w="3240"/>
        <w:gridCol w:w="61"/>
      </w:tblGrid>
      <w:tr w:rsidR="00D85A6E" w:rsidRPr="001C6D5E" w:rsidTr="0061274E">
        <w:trPr>
          <w:gridAfter w:val="1"/>
          <w:wAfter w:w="61" w:type="dxa"/>
          <w:trHeight w:val="4532"/>
        </w:trPr>
        <w:tc>
          <w:tcPr>
            <w:tcW w:w="10440" w:type="dxa"/>
            <w:gridSpan w:val="9"/>
            <w:tcBorders>
              <w:top w:val="nil"/>
              <w:left w:val="nil"/>
              <w:right w:val="nil"/>
            </w:tcBorders>
          </w:tcPr>
          <w:p w:rsidR="00D85A6E" w:rsidRDefault="00D85A6E" w:rsidP="0061274E">
            <w:pPr>
              <w:jc w:val="right"/>
              <w:rPr>
                <w:rFonts w:ascii="Times New Roman" w:hAnsi="Times New Roman"/>
                <w:b/>
              </w:rPr>
            </w:pPr>
            <w:r>
              <w:rPr>
                <w:rFonts w:ascii="Times New Roman" w:hAnsi="Times New Roman"/>
                <w:b/>
              </w:rPr>
              <w:t>Приложение №1</w:t>
            </w:r>
            <w:r w:rsidR="007B4099">
              <w:rPr>
                <w:rFonts w:ascii="Times New Roman" w:hAnsi="Times New Roman"/>
                <w:b/>
              </w:rPr>
              <w:t>(образец примера полиса страхования, для каждой СК-допускается своя форма полиса)</w:t>
            </w:r>
          </w:p>
          <w:p w:rsidR="00D85A6E" w:rsidRPr="001C6D5E" w:rsidRDefault="00D85A6E" w:rsidP="0061274E">
            <w:pPr>
              <w:jc w:val="center"/>
              <w:rPr>
                <w:rFonts w:ascii="Times New Roman" w:hAnsi="Times New Roman"/>
                <w:b/>
              </w:rPr>
            </w:pPr>
            <w:r w:rsidRPr="001C6D5E">
              <w:rPr>
                <w:rFonts w:ascii="Times New Roman" w:hAnsi="Times New Roman"/>
                <w:b/>
              </w:rPr>
              <w:t>П О Л И С</w:t>
            </w:r>
          </w:p>
          <w:p w:rsidR="00D85A6E" w:rsidRPr="004208C6" w:rsidRDefault="00D85A6E" w:rsidP="0061274E">
            <w:pPr>
              <w:pStyle w:val="ab"/>
              <w:jc w:val="center"/>
              <w:rPr>
                <w:rFonts w:ascii="Times New Roman" w:hAnsi="Times New Roman"/>
                <w:b/>
                <w:sz w:val="28"/>
                <w:szCs w:val="28"/>
              </w:rPr>
            </w:pPr>
            <w:r w:rsidRPr="004208C6">
              <w:rPr>
                <w:rFonts w:ascii="Times New Roman" w:hAnsi="Times New Roman"/>
                <w:b/>
                <w:sz w:val="28"/>
                <w:szCs w:val="28"/>
              </w:rPr>
              <w:t xml:space="preserve">коллективного страхования гражданской ответственности </w:t>
            </w:r>
          </w:p>
          <w:p w:rsidR="00D85A6E" w:rsidRPr="004208C6" w:rsidRDefault="00D85A6E" w:rsidP="0061274E">
            <w:pPr>
              <w:pStyle w:val="ab"/>
              <w:jc w:val="center"/>
              <w:rPr>
                <w:rFonts w:ascii="Times New Roman" w:hAnsi="Times New Roman"/>
                <w:b/>
                <w:snapToGrid w:val="0"/>
                <w:sz w:val="28"/>
                <w:szCs w:val="28"/>
              </w:rPr>
            </w:pPr>
            <w:r w:rsidRPr="004208C6">
              <w:rPr>
                <w:rFonts w:ascii="Times New Roman" w:hAnsi="Times New Roman"/>
                <w:b/>
                <w:sz w:val="28"/>
                <w:szCs w:val="28"/>
              </w:rPr>
              <w:t>членов саморегулируемых организаций, основанных на членстве лиц, осуществляющих строительство, за причинение вреда вследствие недостатков работ по строительству, реконструкции, капитальному ремонту объектов капитального строительства</w:t>
            </w:r>
          </w:p>
          <w:p w:rsidR="00D85A6E" w:rsidRPr="001C6D5E" w:rsidRDefault="00D85A6E" w:rsidP="0061274E">
            <w:pPr>
              <w:jc w:val="center"/>
              <w:rPr>
                <w:rFonts w:ascii="Times New Roman" w:hAnsi="Times New Roman"/>
                <w:b/>
                <w:szCs w:val="18"/>
              </w:rPr>
            </w:pPr>
            <w:r w:rsidRPr="001C6D5E">
              <w:rPr>
                <w:rFonts w:ascii="Times New Roman" w:hAnsi="Times New Roman"/>
                <w:b/>
              </w:rPr>
              <w:t>№  _____________/___</w:t>
            </w:r>
            <w:r>
              <w:rPr>
                <w:rFonts w:ascii="Times New Roman" w:hAnsi="Times New Roman"/>
                <w:b/>
              </w:rPr>
              <w:t>____________</w:t>
            </w:r>
          </w:p>
          <w:p w:rsidR="00D85A6E" w:rsidRPr="00EE633C" w:rsidRDefault="00D85A6E" w:rsidP="0061274E">
            <w:pPr>
              <w:pStyle w:val="ab"/>
              <w:jc w:val="both"/>
              <w:rPr>
                <w:rFonts w:ascii="Times New Roman" w:hAnsi="Times New Roman"/>
                <w:szCs w:val="18"/>
              </w:rPr>
            </w:pPr>
            <w:r>
              <w:rPr>
                <w:rFonts w:ascii="Times New Roman" w:hAnsi="Times New Roman"/>
                <w:szCs w:val="18"/>
              </w:rPr>
              <w:t xml:space="preserve">           </w:t>
            </w:r>
            <w:r w:rsidRPr="00EE633C">
              <w:rPr>
                <w:rFonts w:ascii="Times New Roman" w:hAnsi="Times New Roman"/>
                <w:szCs w:val="18"/>
              </w:rPr>
              <w:t xml:space="preserve">Настоящий Полис удостоверяет факт заключения Договора  коллективного страхования на условиях </w:t>
            </w:r>
            <w:r w:rsidRPr="002811A6">
              <w:rPr>
                <w:rFonts w:ascii="Times New Roman" w:hAnsi="Times New Roman"/>
              </w:rPr>
              <w:t xml:space="preserve">Положения о страховании членами Ассоциации </w:t>
            </w:r>
            <w:r w:rsidR="00F01906">
              <w:rPr>
                <w:rFonts w:ascii="Times New Roman" w:hAnsi="Times New Roman"/>
              </w:rPr>
              <w:t xml:space="preserve">СРО </w:t>
            </w:r>
            <w:r w:rsidRPr="002811A6">
              <w:rPr>
                <w:rFonts w:ascii="Times New Roman" w:hAnsi="Times New Roman"/>
              </w:rPr>
              <w:t>«Объединение строителей Саратовской области»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утвержденное Решением Президиума Ассоциации «Объединение строителей Саратовской области» от «19» января 2018 года Протокол №33</w:t>
            </w:r>
            <w:r w:rsidRPr="00EE633C">
              <w:rPr>
                <w:rFonts w:ascii="Times New Roman" w:hAnsi="Times New Roman"/>
                <w:szCs w:val="18"/>
              </w:rPr>
              <w:t xml:space="preserve">. Полис заключен на основании Договора </w:t>
            </w:r>
            <w:r w:rsidRPr="00EE633C">
              <w:rPr>
                <w:rFonts w:ascii="Times New Roman" w:hAnsi="Times New Roman"/>
              </w:rPr>
              <w:t xml:space="preserve">коллективного страхования гражданской ответственности членов саморегулируемых организаций, основанных на членстве лиц, осуществляющих строительство, за причинение вреда вследствие недостатков работ по строительству, реконструкции, </w:t>
            </w:r>
            <w:r w:rsidRPr="00EE633C">
              <w:rPr>
                <w:rFonts w:ascii="Times New Roman" w:hAnsi="Times New Roman"/>
              </w:rPr>
              <w:lastRenderedPageBreak/>
              <w:t>капитальному ремонту объектов капитального строительства</w:t>
            </w:r>
            <w:r>
              <w:rPr>
                <w:rFonts w:ascii="Times New Roman" w:hAnsi="Times New Roman"/>
              </w:rPr>
              <w:t xml:space="preserve"> </w:t>
            </w:r>
            <w:r w:rsidRPr="00EE633C">
              <w:rPr>
                <w:rFonts w:ascii="Times New Roman" w:hAnsi="Times New Roman"/>
                <w:szCs w:val="18"/>
              </w:rPr>
              <w:t xml:space="preserve">№ </w:t>
            </w:r>
            <w:r>
              <w:rPr>
                <w:rFonts w:ascii="Times New Roman" w:hAnsi="Times New Roman"/>
                <w:szCs w:val="18"/>
              </w:rPr>
              <w:t>__________________________</w:t>
            </w:r>
            <w:r w:rsidRPr="00EE633C">
              <w:rPr>
                <w:rFonts w:ascii="Times New Roman" w:hAnsi="Times New Roman"/>
                <w:szCs w:val="18"/>
              </w:rPr>
              <w:t xml:space="preserve">  от </w:t>
            </w:r>
            <w:r>
              <w:rPr>
                <w:rFonts w:ascii="Times New Roman" w:hAnsi="Times New Roman"/>
                <w:szCs w:val="18"/>
              </w:rPr>
              <w:t>______________________________</w:t>
            </w:r>
            <w:r w:rsidRPr="00EE633C">
              <w:rPr>
                <w:rFonts w:ascii="Times New Roman" w:hAnsi="Times New Roman"/>
                <w:szCs w:val="18"/>
              </w:rPr>
              <w:t xml:space="preserve"> года.</w:t>
            </w:r>
          </w:p>
          <w:p w:rsidR="00D85A6E" w:rsidRPr="001C6D5E" w:rsidRDefault="00D85A6E" w:rsidP="0061274E">
            <w:pPr>
              <w:jc w:val="both"/>
              <w:rPr>
                <w:rFonts w:ascii="Times New Roman" w:hAnsi="Times New Roman"/>
                <w:szCs w:val="18"/>
              </w:rPr>
            </w:pPr>
          </w:p>
        </w:tc>
      </w:tr>
      <w:tr w:rsidR="00D85A6E" w:rsidRPr="00784E94" w:rsidTr="0061274E">
        <w:tblPrEx>
          <w:tblBorders>
            <w:insideH w:val="none" w:sz="0" w:space="0" w:color="auto"/>
            <w:insideV w:val="none" w:sz="0" w:space="0" w:color="auto"/>
          </w:tblBorders>
        </w:tblPrEx>
        <w:trPr>
          <w:gridAfter w:val="1"/>
          <w:wAfter w:w="61" w:type="dxa"/>
        </w:trPr>
        <w:tc>
          <w:tcPr>
            <w:tcW w:w="2700" w:type="dxa"/>
            <w:gridSpan w:val="3"/>
            <w:tcBorders>
              <w:top w:val="single" w:sz="4" w:space="0" w:color="auto"/>
              <w:bottom w:val="single" w:sz="4" w:space="0" w:color="auto"/>
              <w:right w:val="single" w:sz="4" w:space="0" w:color="auto"/>
            </w:tcBorders>
          </w:tcPr>
          <w:p w:rsidR="00D85A6E" w:rsidRPr="00784E94" w:rsidRDefault="00D85A6E" w:rsidP="0061274E">
            <w:pPr>
              <w:rPr>
                <w:rFonts w:ascii="Times New Roman" w:hAnsi="Times New Roman"/>
                <w:sz w:val="20"/>
                <w:szCs w:val="20"/>
              </w:rPr>
            </w:pPr>
            <w:r w:rsidRPr="00784E94">
              <w:rPr>
                <w:rFonts w:ascii="Times New Roman" w:hAnsi="Times New Roman"/>
                <w:sz w:val="20"/>
                <w:szCs w:val="20"/>
              </w:rPr>
              <w:lastRenderedPageBreak/>
              <w:t>1. Страховщик</w:t>
            </w:r>
          </w:p>
        </w:tc>
        <w:tc>
          <w:tcPr>
            <w:tcW w:w="7740" w:type="dxa"/>
            <w:gridSpan w:val="6"/>
            <w:tcBorders>
              <w:top w:val="single" w:sz="4" w:space="0" w:color="auto"/>
              <w:left w:val="single" w:sz="4" w:space="0" w:color="auto"/>
              <w:bottom w:val="single" w:sz="4" w:space="0" w:color="auto"/>
            </w:tcBorders>
          </w:tcPr>
          <w:p w:rsidR="00D85A6E" w:rsidRPr="00784E94" w:rsidRDefault="00D85A6E" w:rsidP="0061274E">
            <w:pPr>
              <w:rPr>
                <w:sz w:val="20"/>
                <w:szCs w:val="20"/>
              </w:rPr>
            </w:pPr>
          </w:p>
        </w:tc>
      </w:tr>
      <w:tr w:rsidR="00D85A6E" w:rsidRPr="00784E94" w:rsidTr="0061274E">
        <w:tblPrEx>
          <w:tblBorders>
            <w:insideH w:val="none" w:sz="0" w:space="0" w:color="auto"/>
            <w:insideV w:val="none" w:sz="0" w:space="0" w:color="auto"/>
          </w:tblBorders>
        </w:tblPrEx>
        <w:trPr>
          <w:gridAfter w:val="1"/>
          <w:wAfter w:w="61" w:type="dxa"/>
        </w:trPr>
        <w:tc>
          <w:tcPr>
            <w:tcW w:w="2700" w:type="dxa"/>
            <w:gridSpan w:val="3"/>
            <w:tcBorders>
              <w:top w:val="single" w:sz="4" w:space="0" w:color="auto"/>
              <w:bottom w:val="single" w:sz="4" w:space="0" w:color="auto"/>
              <w:right w:val="single" w:sz="4" w:space="0" w:color="auto"/>
            </w:tcBorders>
          </w:tcPr>
          <w:p w:rsidR="00D85A6E" w:rsidRPr="00784E94" w:rsidRDefault="00D85A6E" w:rsidP="0061274E">
            <w:pPr>
              <w:rPr>
                <w:rFonts w:ascii="Times New Roman" w:hAnsi="Times New Roman"/>
                <w:sz w:val="20"/>
                <w:szCs w:val="20"/>
              </w:rPr>
            </w:pPr>
            <w:r w:rsidRPr="00784E94">
              <w:rPr>
                <w:rFonts w:ascii="Times New Roman" w:hAnsi="Times New Roman"/>
                <w:sz w:val="20"/>
                <w:szCs w:val="20"/>
              </w:rPr>
              <w:t>1.1. Адрес, телефон, факс</w:t>
            </w:r>
          </w:p>
        </w:tc>
        <w:tc>
          <w:tcPr>
            <w:tcW w:w="7740" w:type="dxa"/>
            <w:gridSpan w:val="6"/>
            <w:tcBorders>
              <w:left w:val="single" w:sz="4" w:space="0" w:color="auto"/>
              <w:bottom w:val="single" w:sz="4" w:space="0" w:color="auto"/>
            </w:tcBorders>
          </w:tcPr>
          <w:p w:rsidR="00D85A6E" w:rsidRPr="00784E94" w:rsidRDefault="00D85A6E" w:rsidP="0061274E">
            <w:pPr>
              <w:rPr>
                <w:sz w:val="20"/>
                <w:szCs w:val="20"/>
              </w:rPr>
            </w:pPr>
          </w:p>
        </w:tc>
      </w:tr>
      <w:tr w:rsidR="00D85A6E" w:rsidRPr="00784E94" w:rsidTr="0061274E">
        <w:tblPrEx>
          <w:tblBorders>
            <w:insideH w:val="none" w:sz="0" w:space="0" w:color="auto"/>
            <w:insideV w:val="none" w:sz="0" w:space="0" w:color="auto"/>
          </w:tblBorders>
        </w:tblPrEx>
        <w:trPr>
          <w:gridAfter w:val="1"/>
          <w:wAfter w:w="61" w:type="dxa"/>
          <w:trHeight w:val="70"/>
        </w:trPr>
        <w:tc>
          <w:tcPr>
            <w:tcW w:w="10440" w:type="dxa"/>
            <w:gridSpan w:val="9"/>
            <w:tcBorders>
              <w:top w:val="single" w:sz="4" w:space="0" w:color="auto"/>
              <w:left w:val="nil"/>
              <w:bottom w:val="nil"/>
              <w:right w:val="nil"/>
            </w:tcBorders>
          </w:tcPr>
          <w:p w:rsidR="00D85A6E" w:rsidRPr="00784E94" w:rsidRDefault="00D85A6E" w:rsidP="0061274E">
            <w:pPr>
              <w:spacing w:line="40" w:lineRule="exact"/>
              <w:rPr>
                <w:rFonts w:ascii="Times New Roman" w:hAnsi="Times New Roman"/>
                <w:sz w:val="20"/>
                <w:szCs w:val="20"/>
              </w:rPr>
            </w:pPr>
          </w:p>
        </w:tc>
      </w:tr>
      <w:tr w:rsidR="00D85A6E" w:rsidRPr="00784E94" w:rsidTr="0061274E">
        <w:tblPrEx>
          <w:tblBorders>
            <w:insideH w:val="none" w:sz="0" w:space="0" w:color="auto"/>
            <w:insideV w:val="none" w:sz="0" w:space="0" w:color="auto"/>
          </w:tblBorders>
        </w:tblPrEx>
        <w:trPr>
          <w:gridAfter w:val="1"/>
          <w:wAfter w:w="61" w:type="dxa"/>
        </w:trPr>
        <w:tc>
          <w:tcPr>
            <w:tcW w:w="2700" w:type="dxa"/>
            <w:gridSpan w:val="3"/>
            <w:tcBorders>
              <w:top w:val="single" w:sz="4" w:space="0" w:color="auto"/>
              <w:bottom w:val="single" w:sz="4" w:space="0" w:color="auto"/>
              <w:right w:val="single" w:sz="4" w:space="0" w:color="auto"/>
            </w:tcBorders>
          </w:tcPr>
          <w:p w:rsidR="00D85A6E" w:rsidRPr="00784E94" w:rsidRDefault="00D85A6E" w:rsidP="0061274E">
            <w:pPr>
              <w:rPr>
                <w:rFonts w:ascii="Times New Roman" w:hAnsi="Times New Roman"/>
                <w:sz w:val="20"/>
                <w:szCs w:val="20"/>
              </w:rPr>
            </w:pPr>
            <w:r w:rsidRPr="00784E94">
              <w:rPr>
                <w:rFonts w:ascii="Times New Roman" w:hAnsi="Times New Roman"/>
                <w:sz w:val="20"/>
                <w:szCs w:val="20"/>
              </w:rPr>
              <w:t>2. Страхователь</w:t>
            </w:r>
          </w:p>
        </w:tc>
        <w:tc>
          <w:tcPr>
            <w:tcW w:w="7740" w:type="dxa"/>
            <w:gridSpan w:val="6"/>
            <w:tcBorders>
              <w:top w:val="single" w:sz="4" w:space="0" w:color="auto"/>
              <w:left w:val="single" w:sz="4" w:space="0" w:color="auto"/>
              <w:bottom w:val="single" w:sz="4" w:space="0" w:color="auto"/>
            </w:tcBorders>
          </w:tcPr>
          <w:p w:rsidR="00D85A6E" w:rsidRPr="00784E94" w:rsidRDefault="00D85A6E" w:rsidP="0061274E">
            <w:pPr>
              <w:rPr>
                <w:sz w:val="20"/>
                <w:szCs w:val="20"/>
              </w:rPr>
            </w:pPr>
          </w:p>
        </w:tc>
      </w:tr>
      <w:tr w:rsidR="00D85A6E" w:rsidRPr="00784E94" w:rsidTr="0061274E">
        <w:tblPrEx>
          <w:tblBorders>
            <w:insideH w:val="none" w:sz="0" w:space="0" w:color="auto"/>
            <w:insideV w:val="none" w:sz="0" w:space="0" w:color="auto"/>
          </w:tblBorders>
        </w:tblPrEx>
        <w:trPr>
          <w:gridAfter w:val="1"/>
          <w:wAfter w:w="61" w:type="dxa"/>
        </w:trPr>
        <w:tc>
          <w:tcPr>
            <w:tcW w:w="2700" w:type="dxa"/>
            <w:gridSpan w:val="3"/>
            <w:tcBorders>
              <w:top w:val="single" w:sz="4" w:space="0" w:color="auto"/>
              <w:bottom w:val="single" w:sz="4" w:space="0" w:color="auto"/>
              <w:right w:val="single" w:sz="4" w:space="0" w:color="auto"/>
            </w:tcBorders>
          </w:tcPr>
          <w:p w:rsidR="00D85A6E" w:rsidRPr="00784E94" w:rsidRDefault="00D85A6E" w:rsidP="0061274E">
            <w:pPr>
              <w:rPr>
                <w:rFonts w:ascii="Times New Roman" w:hAnsi="Times New Roman"/>
                <w:sz w:val="20"/>
                <w:szCs w:val="20"/>
              </w:rPr>
            </w:pPr>
            <w:r w:rsidRPr="00784E94">
              <w:rPr>
                <w:rFonts w:ascii="Times New Roman" w:hAnsi="Times New Roman"/>
                <w:sz w:val="20"/>
                <w:szCs w:val="20"/>
              </w:rPr>
              <w:t>2.1. Наименование</w:t>
            </w:r>
          </w:p>
        </w:tc>
        <w:tc>
          <w:tcPr>
            <w:tcW w:w="7740" w:type="dxa"/>
            <w:gridSpan w:val="6"/>
            <w:tcBorders>
              <w:top w:val="single" w:sz="4" w:space="0" w:color="auto"/>
              <w:left w:val="single" w:sz="4" w:space="0" w:color="auto"/>
              <w:bottom w:val="single" w:sz="4" w:space="0" w:color="auto"/>
            </w:tcBorders>
          </w:tcPr>
          <w:p w:rsidR="00D85A6E" w:rsidRPr="00784E94" w:rsidRDefault="00D85A6E" w:rsidP="0061274E">
            <w:pPr>
              <w:rPr>
                <w:sz w:val="20"/>
                <w:szCs w:val="20"/>
              </w:rPr>
            </w:pPr>
            <w:r w:rsidRPr="00784E94">
              <w:rPr>
                <w:rFonts w:ascii="Times New Roman" w:hAnsi="Times New Roman"/>
                <w:b/>
                <w:i/>
                <w:snapToGrid w:val="0"/>
                <w:sz w:val="20"/>
                <w:szCs w:val="20"/>
              </w:rPr>
              <w:t xml:space="preserve">Ассоциация </w:t>
            </w:r>
            <w:r w:rsidR="00F01906">
              <w:rPr>
                <w:rFonts w:ascii="Times New Roman" w:hAnsi="Times New Roman"/>
                <w:b/>
                <w:i/>
                <w:snapToGrid w:val="0"/>
                <w:sz w:val="20"/>
                <w:szCs w:val="20"/>
              </w:rPr>
              <w:t xml:space="preserve">Саморегулируемая Организация </w:t>
            </w:r>
            <w:r w:rsidRPr="00784E94">
              <w:rPr>
                <w:rFonts w:ascii="Times New Roman" w:hAnsi="Times New Roman"/>
                <w:b/>
                <w:i/>
                <w:snapToGrid w:val="0"/>
                <w:sz w:val="20"/>
                <w:szCs w:val="20"/>
              </w:rPr>
              <w:t>«Объединение строителей Саратовской области»</w:t>
            </w:r>
          </w:p>
        </w:tc>
      </w:tr>
      <w:tr w:rsidR="00D85A6E" w:rsidRPr="00784E94" w:rsidTr="0061274E">
        <w:tblPrEx>
          <w:tblBorders>
            <w:insideH w:val="none" w:sz="0" w:space="0" w:color="auto"/>
            <w:insideV w:val="none" w:sz="0" w:space="0" w:color="auto"/>
          </w:tblBorders>
        </w:tblPrEx>
        <w:trPr>
          <w:gridAfter w:val="1"/>
          <w:wAfter w:w="61" w:type="dxa"/>
        </w:trPr>
        <w:tc>
          <w:tcPr>
            <w:tcW w:w="2700" w:type="dxa"/>
            <w:gridSpan w:val="3"/>
            <w:tcBorders>
              <w:top w:val="single" w:sz="4" w:space="0" w:color="auto"/>
              <w:bottom w:val="single" w:sz="4" w:space="0" w:color="auto"/>
              <w:right w:val="single" w:sz="4" w:space="0" w:color="auto"/>
            </w:tcBorders>
          </w:tcPr>
          <w:p w:rsidR="00D85A6E" w:rsidRPr="00784E94" w:rsidRDefault="00D85A6E" w:rsidP="0061274E">
            <w:pPr>
              <w:rPr>
                <w:rFonts w:ascii="Times New Roman" w:hAnsi="Times New Roman"/>
                <w:sz w:val="20"/>
                <w:szCs w:val="20"/>
              </w:rPr>
            </w:pPr>
            <w:r w:rsidRPr="00784E94">
              <w:rPr>
                <w:rFonts w:ascii="Times New Roman" w:hAnsi="Times New Roman"/>
                <w:sz w:val="20"/>
                <w:szCs w:val="20"/>
              </w:rPr>
              <w:t>2.2. Руководитель</w:t>
            </w:r>
          </w:p>
        </w:tc>
        <w:tc>
          <w:tcPr>
            <w:tcW w:w="7740" w:type="dxa"/>
            <w:gridSpan w:val="6"/>
            <w:tcBorders>
              <w:top w:val="single" w:sz="4" w:space="0" w:color="auto"/>
              <w:left w:val="single" w:sz="4" w:space="0" w:color="auto"/>
              <w:bottom w:val="single" w:sz="4" w:space="0" w:color="auto"/>
            </w:tcBorders>
          </w:tcPr>
          <w:p w:rsidR="00D85A6E" w:rsidRPr="00784E94" w:rsidRDefault="00D85A6E" w:rsidP="0061274E">
            <w:pPr>
              <w:rPr>
                <w:rFonts w:ascii="Times New Roman" w:hAnsi="Times New Roman"/>
                <w:sz w:val="20"/>
                <w:szCs w:val="20"/>
              </w:rPr>
            </w:pPr>
            <w:r w:rsidRPr="00784E94">
              <w:rPr>
                <w:rFonts w:ascii="Times New Roman" w:hAnsi="Times New Roman"/>
                <w:sz w:val="20"/>
                <w:szCs w:val="20"/>
              </w:rPr>
              <w:t>Фролов Сергей Анатольевич</w:t>
            </w:r>
          </w:p>
        </w:tc>
      </w:tr>
      <w:tr w:rsidR="00D85A6E" w:rsidRPr="00784E94" w:rsidTr="0061274E">
        <w:tblPrEx>
          <w:tblBorders>
            <w:insideH w:val="none" w:sz="0" w:space="0" w:color="auto"/>
            <w:insideV w:val="none" w:sz="0" w:space="0" w:color="auto"/>
          </w:tblBorders>
        </w:tblPrEx>
        <w:trPr>
          <w:gridAfter w:val="1"/>
          <w:wAfter w:w="61" w:type="dxa"/>
        </w:trPr>
        <w:tc>
          <w:tcPr>
            <w:tcW w:w="2700" w:type="dxa"/>
            <w:gridSpan w:val="3"/>
            <w:tcBorders>
              <w:top w:val="single" w:sz="4" w:space="0" w:color="auto"/>
              <w:bottom w:val="single" w:sz="4" w:space="0" w:color="auto"/>
              <w:right w:val="single" w:sz="4" w:space="0" w:color="auto"/>
            </w:tcBorders>
          </w:tcPr>
          <w:p w:rsidR="00D85A6E" w:rsidRPr="00784E94" w:rsidRDefault="00D85A6E" w:rsidP="0061274E">
            <w:pPr>
              <w:rPr>
                <w:rFonts w:ascii="Times New Roman" w:hAnsi="Times New Roman"/>
                <w:sz w:val="20"/>
                <w:szCs w:val="20"/>
              </w:rPr>
            </w:pPr>
            <w:r w:rsidRPr="00784E94">
              <w:rPr>
                <w:rFonts w:ascii="Times New Roman" w:hAnsi="Times New Roman"/>
                <w:sz w:val="20"/>
                <w:szCs w:val="20"/>
              </w:rPr>
              <w:t>2.3. Юридический адрес</w:t>
            </w:r>
          </w:p>
        </w:tc>
        <w:tc>
          <w:tcPr>
            <w:tcW w:w="7740" w:type="dxa"/>
            <w:gridSpan w:val="6"/>
            <w:tcBorders>
              <w:top w:val="single" w:sz="4" w:space="0" w:color="auto"/>
              <w:left w:val="single" w:sz="4" w:space="0" w:color="auto"/>
              <w:bottom w:val="single" w:sz="4" w:space="0" w:color="auto"/>
            </w:tcBorders>
          </w:tcPr>
          <w:p w:rsidR="00D85A6E" w:rsidRPr="00784E94" w:rsidRDefault="00D85A6E" w:rsidP="0061274E">
            <w:pPr>
              <w:rPr>
                <w:rFonts w:ascii="Times New Roman" w:hAnsi="Times New Roman"/>
                <w:sz w:val="20"/>
                <w:szCs w:val="20"/>
              </w:rPr>
            </w:pPr>
            <w:smartTag w:uri="urn:schemas-microsoft-com:office:smarttags" w:element="metricconverter">
              <w:smartTagPr>
                <w:attr w:name="ProductID" w:val="410031 г"/>
              </w:smartTagPr>
              <w:r w:rsidRPr="00784E94">
                <w:rPr>
                  <w:rFonts w:ascii="Times New Roman" w:hAnsi="Times New Roman"/>
                  <w:snapToGrid w:val="0"/>
                  <w:sz w:val="20"/>
                  <w:szCs w:val="20"/>
                </w:rPr>
                <w:t>410031 г</w:t>
              </w:r>
            </w:smartTag>
            <w:r w:rsidRPr="00784E94">
              <w:rPr>
                <w:rFonts w:ascii="Times New Roman" w:hAnsi="Times New Roman"/>
                <w:snapToGrid w:val="0"/>
                <w:sz w:val="20"/>
                <w:szCs w:val="20"/>
              </w:rPr>
              <w:t>. Саратов ул. Комсомольская д 46/1 офис 202</w:t>
            </w:r>
          </w:p>
        </w:tc>
      </w:tr>
      <w:tr w:rsidR="00D85A6E" w:rsidRPr="00784E94" w:rsidTr="0061274E">
        <w:tblPrEx>
          <w:tblBorders>
            <w:insideH w:val="none" w:sz="0" w:space="0" w:color="auto"/>
            <w:insideV w:val="none" w:sz="0" w:space="0" w:color="auto"/>
          </w:tblBorders>
        </w:tblPrEx>
        <w:trPr>
          <w:gridAfter w:val="1"/>
          <w:wAfter w:w="61" w:type="dxa"/>
        </w:trPr>
        <w:tc>
          <w:tcPr>
            <w:tcW w:w="2700" w:type="dxa"/>
            <w:gridSpan w:val="3"/>
            <w:tcBorders>
              <w:top w:val="single" w:sz="4" w:space="0" w:color="auto"/>
              <w:bottom w:val="single" w:sz="4" w:space="0" w:color="auto"/>
              <w:right w:val="single" w:sz="4" w:space="0" w:color="auto"/>
            </w:tcBorders>
          </w:tcPr>
          <w:p w:rsidR="00D85A6E" w:rsidRPr="00784E94" w:rsidRDefault="00D85A6E" w:rsidP="0061274E">
            <w:pPr>
              <w:rPr>
                <w:rFonts w:ascii="Times New Roman" w:hAnsi="Times New Roman"/>
                <w:sz w:val="20"/>
                <w:szCs w:val="20"/>
              </w:rPr>
            </w:pPr>
            <w:r w:rsidRPr="00784E94">
              <w:rPr>
                <w:rFonts w:ascii="Times New Roman" w:hAnsi="Times New Roman"/>
                <w:sz w:val="20"/>
                <w:szCs w:val="20"/>
              </w:rPr>
              <w:t>2.4. Фактический адрес</w:t>
            </w:r>
          </w:p>
        </w:tc>
        <w:tc>
          <w:tcPr>
            <w:tcW w:w="7740" w:type="dxa"/>
            <w:gridSpan w:val="6"/>
            <w:tcBorders>
              <w:top w:val="single" w:sz="4" w:space="0" w:color="auto"/>
              <w:left w:val="single" w:sz="4" w:space="0" w:color="auto"/>
              <w:bottom w:val="single" w:sz="4" w:space="0" w:color="auto"/>
            </w:tcBorders>
          </w:tcPr>
          <w:p w:rsidR="00D85A6E" w:rsidRPr="00784E94" w:rsidRDefault="00D85A6E" w:rsidP="0061274E">
            <w:pPr>
              <w:rPr>
                <w:rFonts w:ascii="Times New Roman" w:hAnsi="Times New Roman"/>
                <w:sz w:val="20"/>
                <w:szCs w:val="20"/>
              </w:rPr>
            </w:pPr>
            <w:smartTag w:uri="urn:schemas-microsoft-com:office:smarttags" w:element="metricconverter">
              <w:smartTagPr>
                <w:attr w:name="ProductID" w:val="410031 г"/>
              </w:smartTagPr>
              <w:r w:rsidRPr="00784E94">
                <w:rPr>
                  <w:rFonts w:ascii="Times New Roman" w:hAnsi="Times New Roman"/>
                  <w:snapToGrid w:val="0"/>
                  <w:sz w:val="20"/>
                  <w:szCs w:val="20"/>
                </w:rPr>
                <w:t>410031 г</w:t>
              </w:r>
            </w:smartTag>
            <w:r w:rsidRPr="00784E94">
              <w:rPr>
                <w:rFonts w:ascii="Times New Roman" w:hAnsi="Times New Roman"/>
                <w:snapToGrid w:val="0"/>
                <w:sz w:val="20"/>
                <w:szCs w:val="20"/>
              </w:rPr>
              <w:t>. Саратов ул. Комсомольская д 46/1 офис 202</w:t>
            </w:r>
          </w:p>
        </w:tc>
      </w:tr>
      <w:tr w:rsidR="00D85A6E" w:rsidRPr="00784E94" w:rsidTr="0061274E">
        <w:tblPrEx>
          <w:tblBorders>
            <w:insideH w:val="none" w:sz="0" w:space="0" w:color="auto"/>
            <w:insideV w:val="none" w:sz="0" w:space="0" w:color="auto"/>
          </w:tblBorders>
        </w:tblPrEx>
        <w:trPr>
          <w:gridAfter w:val="1"/>
          <w:wAfter w:w="61" w:type="dxa"/>
        </w:trPr>
        <w:tc>
          <w:tcPr>
            <w:tcW w:w="2700" w:type="dxa"/>
            <w:gridSpan w:val="3"/>
            <w:tcBorders>
              <w:top w:val="single" w:sz="4" w:space="0" w:color="auto"/>
              <w:bottom w:val="single" w:sz="4" w:space="0" w:color="auto"/>
              <w:right w:val="single" w:sz="4" w:space="0" w:color="auto"/>
            </w:tcBorders>
          </w:tcPr>
          <w:p w:rsidR="00D85A6E" w:rsidRPr="00784E94" w:rsidRDefault="00D85A6E" w:rsidP="0061274E">
            <w:pPr>
              <w:rPr>
                <w:rFonts w:ascii="Times New Roman" w:hAnsi="Times New Roman"/>
                <w:sz w:val="20"/>
                <w:szCs w:val="20"/>
              </w:rPr>
            </w:pPr>
            <w:r w:rsidRPr="00784E94">
              <w:rPr>
                <w:rFonts w:ascii="Times New Roman" w:hAnsi="Times New Roman"/>
                <w:sz w:val="20"/>
                <w:szCs w:val="20"/>
              </w:rPr>
              <w:t>2.5. Тел., факс, E-</w:t>
            </w:r>
            <w:proofErr w:type="spellStart"/>
            <w:r w:rsidRPr="00784E94">
              <w:rPr>
                <w:rFonts w:ascii="Times New Roman" w:hAnsi="Times New Roman"/>
                <w:sz w:val="20"/>
                <w:szCs w:val="20"/>
              </w:rPr>
              <w:t>mail</w:t>
            </w:r>
            <w:proofErr w:type="spellEnd"/>
          </w:p>
        </w:tc>
        <w:tc>
          <w:tcPr>
            <w:tcW w:w="7740" w:type="dxa"/>
            <w:gridSpan w:val="6"/>
            <w:tcBorders>
              <w:top w:val="single" w:sz="4" w:space="0" w:color="auto"/>
              <w:left w:val="single" w:sz="4" w:space="0" w:color="auto"/>
              <w:bottom w:val="single" w:sz="4" w:space="0" w:color="auto"/>
            </w:tcBorders>
          </w:tcPr>
          <w:p w:rsidR="00D85A6E" w:rsidRPr="00784E94" w:rsidRDefault="00D85A6E" w:rsidP="0061274E">
            <w:pPr>
              <w:rPr>
                <w:rFonts w:ascii="Times New Roman" w:hAnsi="Times New Roman"/>
                <w:sz w:val="20"/>
                <w:szCs w:val="20"/>
              </w:rPr>
            </w:pPr>
            <w:r>
              <w:rPr>
                <w:rFonts w:ascii="Times New Roman" w:hAnsi="Times New Roman"/>
                <w:sz w:val="20"/>
                <w:szCs w:val="20"/>
                <w:lang w:val="en-US" w:eastAsia="ar-SA"/>
              </w:rPr>
              <w:t>Info</w:t>
            </w:r>
            <w:r w:rsidRPr="00747548">
              <w:rPr>
                <w:rFonts w:ascii="Times New Roman" w:hAnsi="Times New Roman"/>
                <w:sz w:val="20"/>
                <w:szCs w:val="20"/>
                <w:lang w:eastAsia="ar-SA"/>
              </w:rPr>
              <w:t>.</w:t>
            </w:r>
            <w:proofErr w:type="spellStart"/>
            <w:r>
              <w:rPr>
                <w:rFonts w:ascii="Times New Roman" w:hAnsi="Times New Roman"/>
                <w:sz w:val="20"/>
                <w:szCs w:val="20"/>
                <w:lang w:val="en-US" w:eastAsia="ar-SA"/>
              </w:rPr>
              <w:t>sroosso</w:t>
            </w:r>
            <w:proofErr w:type="spellEnd"/>
            <w:r w:rsidRPr="00747548">
              <w:rPr>
                <w:rFonts w:ascii="Times New Roman" w:hAnsi="Times New Roman"/>
                <w:sz w:val="20"/>
                <w:szCs w:val="20"/>
                <w:lang w:eastAsia="ar-SA"/>
              </w:rPr>
              <w:t>@</w:t>
            </w:r>
            <w:proofErr w:type="spellStart"/>
            <w:r>
              <w:rPr>
                <w:rFonts w:ascii="Times New Roman" w:hAnsi="Times New Roman"/>
                <w:sz w:val="20"/>
                <w:szCs w:val="20"/>
                <w:lang w:val="en-US" w:eastAsia="ar-SA"/>
              </w:rPr>
              <w:t>gmail</w:t>
            </w:r>
            <w:proofErr w:type="spellEnd"/>
            <w:r w:rsidRPr="00747548">
              <w:rPr>
                <w:rFonts w:ascii="Times New Roman" w:hAnsi="Times New Roman"/>
                <w:sz w:val="20"/>
                <w:szCs w:val="20"/>
                <w:lang w:eastAsia="ar-SA"/>
              </w:rPr>
              <w:t>.</w:t>
            </w:r>
            <w:r>
              <w:rPr>
                <w:rFonts w:ascii="Times New Roman" w:hAnsi="Times New Roman"/>
                <w:sz w:val="20"/>
                <w:szCs w:val="20"/>
                <w:lang w:val="en-US" w:eastAsia="ar-SA"/>
              </w:rPr>
              <w:t>com</w:t>
            </w:r>
            <w:r>
              <w:rPr>
                <w:rFonts w:ascii="Times New Roman" w:hAnsi="Times New Roman"/>
                <w:sz w:val="20"/>
                <w:szCs w:val="20"/>
                <w:lang w:eastAsia="ar-SA"/>
              </w:rPr>
              <w:t>;</w:t>
            </w:r>
            <w:r w:rsidRPr="00784E94">
              <w:rPr>
                <w:rFonts w:ascii="Times New Roman" w:hAnsi="Times New Roman"/>
                <w:sz w:val="20"/>
                <w:szCs w:val="20"/>
                <w:lang w:eastAsia="ar-SA"/>
              </w:rPr>
              <w:t xml:space="preserve"> </w:t>
            </w:r>
            <w:r w:rsidRPr="00747548">
              <w:rPr>
                <w:rFonts w:ascii="Times New Roman" w:hAnsi="Times New Roman"/>
                <w:sz w:val="20"/>
                <w:szCs w:val="20"/>
                <w:lang w:eastAsia="ar-SA"/>
              </w:rPr>
              <w:t>(8452)28-08-67</w:t>
            </w:r>
            <w:r w:rsidRPr="00784E94">
              <w:rPr>
                <w:rFonts w:ascii="Times New Roman" w:hAnsi="Times New Roman"/>
                <w:sz w:val="20"/>
                <w:szCs w:val="20"/>
                <w:lang w:eastAsia="ar-SA"/>
              </w:rPr>
              <w:t xml:space="preserve"> 28-94-62</w:t>
            </w:r>
          </w:p>
        </w:tc>
      </w:tr>
      <w:tr w:rsidR="00D85A6E" w:rsidRPr="00784E94" w:rsidTr="0061274E">
        <w:tblPrEx>
          <w:tblBorders>
            <w:insideH w:val="none" w:sz="0" w:space="0" w:color="auto"/>
            <w:insideV w:val="none" w:sz="0" w:space="0" w:color="auto"/>
          </w:tblBorders>
        </w:tblPrEx>
        <w:trPr>
          <w:gridAfter w:val="1"/>
          <w:wAfter w:w="61" w:type="dxa"/>
        </w:trPr>
        <w:tc>
          <w:tcPr>
            <w:tcW w:w="2700" w:type="dxa"/>
            <w:gridSpan w:val="3"/>
            <w:tcBorders>
              <w:top w:val="single" w:sz="4" w:space="0" w:color="auto"/>
              <w:bottom w:val="single" w:sz="4" w:space="0" w:color="auto"/>
              <w:right w:val="single" w:sz="4" w:space="0" w:color="auto"/>
            </w:tcBorders>
          </w:tcPr>
          <w:p w:rsidR="00D85A6E" w:rsidRPr="00784E94" w:rsidRDefault="00D85A6E" w:rsidP="0061274E">
            <w:pPr>
              <w:rPr>
                <w:rFonts w:ascii="Times New Roman" w:hAnsi="Times New Roman"/>
                <w:sz w:val="20"/>
                <w:szCs w:val="20"/>
              </w:rPr>
            </w:pPr>
            <w:r w:rsidRPr="00784E94">
              <w:rPr>
                <w:rFonts w:ascii="Times New Roman" w:hAnsi="Times New Roman"/>
                <w:sz w:val="20"/>
                <w:szCs w:val="20"/>
              </w:rPr>
              <w:t>2.6. Банковские реквизиты</w:t>
            </w:r>
          </w:p>
        </w:tc>
        <w:tc>
          <w:tcPr>
            <w:tcW w:w="7740" w:type="dxa"/>
            <w:gridSpan w:val="6"/>
            <w:tcBorders>
              <w:top w:val="single" w:sz="4" w:space="0" w:color="auto"/>
              <w:left w:val="single" w:sz="4" w:space="0" w:color="auto"/>
              <w:bottom w:val="single" w:sz="4" w:space="0" w:color="auto"/>
            </w:tcBorders>
          </w:tcPr>
          <w:p w:rsidR="00D85A6E" w:rsidRPr="00784E94" w:rsidRDefault="00D85A6E" w:rsidP="0061274E">
            <w:pPr>
              <w:spacing w:after="0"/>
              <w:jc w:val="both"/>
              <w:rPr>
                <w:rFonts w:ascii="Times New Roman" w:hAnsi="Times New Roman"/>
                <w:snapToGrid w:val="0"/>
                <w:sz w:val="20"/>
                <w:szCs w:val="20"/>
              </w:rPr>
            </w:pPr>
            <w:r w:rsidRPr="00784E94">
              <w:rPr>
                <w:rFonts w:ascii="Times New Roman" w:hAnsi="Times New Roman"/>
                <w:snapToGrid w:val="0"/>
                <w:sz w:val="20"/>
                <w:szCs w:val="20"/>
              </w:rPr>
              <w:t xml:space="preserve">Инн. 6450097530, </w:t>
            </w:r>
            <w:proofErr w:type="spellStart"/>
            <w:r w:rsidRPr="00784E94">
              <w:rPr>
                <w:rFonts w:ascii="Times New Roman" w:hAnsi="Times New Roman"/>
                <w:snapToGrid w:val="0"/>
                <w:sz w:val="20"/>
                <w:szCs w:val="20"/>
              </w:rPr>
              <w:t>кпп</w:t>
            </w:r>
            <w:proofErr w:type="spellEnd"/>
            <w:r w:rsidRPr="00784E94">
              <w:rPr>
                <w:rFonts w:ascii="Times New Roman" w:hAnsi="Times New Roman"/>
                <w:snapToGrid w:val="0"/>
                <w:sz w:val="20"/>
                <w:szCs w:val="20"/>
              </w:rPr>
              <w:t>. 645001001</w:t>
            </w:r>
          </w:p>
          <w:p w:rsidR="00D85A6E" w:rsidRPr="00784E94" w:rsidRDefault="00D85A6E" w:rsidP="0061274E">
            <w:pPr>
              <w:rPr>
                <w:rFonts w:ascii="Times New Roman" w:hAnsi="Times New Roman"/>
                <w:sz w:val="20"/>
                <w:szCs w:val="20"/>
              </w:rPr>
            </w:pPr>
            <w:r w:rsidRPr="00784E94">
              <w:rPr>
                <w:rFonts w:ascii="Times New Roman" w:hAnsi="Times New Roman"/>
                <w:snapToGrid w:val="0"/>
                <w:sz w:val="20"/>
                <w:szCs w:val="20"/>
              </w:rPr>
              <w:t>р/с 40</w:t>
            </w:r>
            <w:r w:rsidR="0084414F">
              <w:rPr>
                <w:rFonts w:ascii="Times New Roman" w:hAnsi="Times New Roman"/>
                <w:snapToGrid w:val="0"/>
                <w:sz w:val="20"/>
                <w:szCs w:val="20"/>
              </w:rPr>
              <w:t>703810905260000547</w:t>
            </w:r>
            <w:r w:rsidRPr="00784E94">
              <w:rPr>
                <w:rFonts w:ascii="Times New Roman" w:hAnsi="Times New Roman"/>
                <w:snapToGrid w:val="0"/>
                <w:sz w:val="20"/>
                <w:szCs w:val="20"/>
              </w:rPr>
              <w:t xml:space="preserve"> в Филиал</w:t>
            </w:r>
            <w:r w:rsidR="0084414F">
              <w:rPr>
                <w:rFonts w:ascii="Times New Roman" w:hAnsi="Times New Roman"/>
                <w:snapToGrid w:val="0"/>
                <w:sz w:val="20"/>
                <w:szCs w:val="20"/>
              </w:rPr>
              <w:t xml:space="preserve">е Приволжский </w:t>
            </w:r>
            <w:r w:rsidRPr="00784E94">
              <w:rPr>
                <w:rFonts w:ascii="Times New Roman" w:hAnsi="Times New Roman"/>
                <w:snapToGrid w:val="0"/>
                <w:sz w:val="20"/>
                <w:szCs w:val="20"/>
              </w:rPr>
              <w:t xml:space="preserve">  ПАО Банка «ФК Открытие» г.</w:t>
            </w:r>
            <w:r w:rsidR="0084414F">
              <w:rPr>
                <w:rFonts w:ascii="Times New Roman" w:hAnsi="Times New Roman"/>
                <w:snapToGrid w:val="0"/>
                <w:sz w:val="20"/>
                <w:szCs w:val="20"/>
              </w:rPr>
              <w:t xml:space="preserve"> Нижний Новгород</w:t>
            </w:r>
            <w:r w:rsidRPr="00784E94">
              <w:rPr>
                <w:rFonts w:ascii="Times New Roman" w:hAnsi="Times New Roman"/>
                <w:snapToGrid w:val="0"/>
                <w:sz w:val="20"/>
                <w:szCs w:val="20"/>
              </w:rPr>
              <w:t>, БИК 04</w:t>
            </w:r>
            <w:r w:rsidR="0084414F">
              <w:rPr>
                <w:rFonts w:ascii="Times New Roman" w:hAnsi="Times New Roman"/>
                <w:snapToGrid w:val="0"/>
                <w:sz w:val="20"/>
                <w:szCs w:val="20"/>
              </w:rPr>
              <w:t>2282881</w:t>
            </w:r>
            <w:r w:rsidRPr="00784E94">
              <w:rPr>
                <w:rFonts w:ascii="Times New Roman" w:hAnsi="Times New Roman"/>
                <w:snapToGrid w:val="0"/>
                <w:sz w:val="20"/>
                <w:szCs w:val="20"/>
              </w:rPr>
              <w:t>, к/с 3</w:t>
            </w:r>
            <w:r w:rsidR="0084414F">
              <w:rPr>
                <w:rFonts w:ascii="Times New Roman" w:hAnsi="Times New Roman"/>
                <w:snapToGrid w:val="0"/>
                <w:sz w:val="20"/>
                <w:szCs w:val="20"/>
              </w:rPr>
              <w:t>0101810300000000881</w:t>
            </w:r>
          </w:p>
        </w:tc>
      </w:tr>
      <w:tr w:rsidR="00D85A6E" w:rsidRPr="00784E94" w:rsidTr="0061274E">
        <w:tblPrEx>
          <w:tblBorders>
            <w:insideH w:val="none" w:sz="0" w:space="0" w:color="auto"/>
            <w:insideV w:val="none" w:sz="0" w:space="0" w:color="auto"/>
          </w:tblBorders>
        </w:tblPrEx>
        <w:trPr>
          <w:gridAfter w:val="1"/>
          <w:wAfter w:w="61" w:type="dxa"/>
        </w:trPr>
        <w:tc>
          <w:tcPr>
            <w:tcW w:w="10440" w:type="dxa"/>
            <w:gridSpan w:val="9"/>
            <w:tcBorders>
              <w:top w:val="single" w:sz="4" w:space="0" w:color="auto"/>
              <w:left w:val="nil"/>
              <w:bottom w:val="nil"/>
              <w:right w:val="nil"/>
            </w:tcBorders>
          </w:tcPr>
          <w:p w:rsidR="00D85A6E" w:rsidRPr="00784E94" w:rsidRDefault="00D85A6E" w:rsidP="0061274E">
            <w:pPr>
              <w:rPr>
                <w:rFonts w:ascii="Times New Roman" w:hAnsi="Times New Roman"/>
                <w:sz w:val="20"/>
                <w:szCs w:val="20"/>
              </w:rPr>
            </w:pPr>
          </w:p>
        </w:tc>
      </w:tr>
      <w:tr w:rsidR="00D85A6E" w:rsidRPr="00784E94" w:rsidTr="0061274E">
        <w:trPr>
          <w:gridAfter w:val="1"/>
          <w:wAfter w:w="61" w:type="dxa"/>
        </w:trPr>
        <w:tc>
          <w:tcPr>
            <w:tcW w:w="2700" w:type="dxa"/>
            <w:gridSpan w:val="3"/>
            <w:tcBorders>
              <w:top w:val="single" w:sz="4" w:space="0" w:color="auto"/>
              <w:left w:val="single" w:sz="4" w:space="0" w:color="auto"/>
              <w:bottom w:val="single" w:sz="4" w:space="0" w:color="auto"/>
              <w:right w:val="single" w:sz="4" w:space="0" w:color="auto"/>
            </w:tcBorders>
          </w:tcPr>
          <w:p w:rsidR="00D85A6E" w:rsidRPr="00784E94" w:rsidRDefault="00D85A6E" w:rsidP="0061274E">
            <w:pPr>
              <w:rPr>
                <w:rFonts w:ascii="Times New Roman" w:hAnsi="Times New Roman"/>
                <w:sz w:val="20"/>
                <w:szCs w:val="20"/>
              </w:rPr>
            </w:pPr>
            <w:r w:rsidRPr="00784E94">
              <w:rPr>
                <w:rFonts w:ascii="Times New Roman" w:hAnsi="Times New Roman"/>
                <w:sz w:val="20"/>
                <w:szCs w:val="20"/>
              </w:rPr>
              <w:t>3. Застрахованное лицо</w:t>
            </w:r>
          </w:p>
        </w:tc>
        <w:tc>
          <w:tcPr>
            <w:tcW w:w="7740" w:type="dxa"/>
            <w:gridSpan w:val="6"/>
            <w:tcBorders>
              <w:top w:val="single" w:sz="4" w:space="0" w:color="auto"/>
              <w:left w:val="single" w:sz="4" w:space="0" w:color="auto"/>
              <w:bottom w:val="single" w:sz="4" w:space="0" w:color="auto"/>
              <w:right w:val="single" w:sz="4" w:space="0" w:color="auto"/>
            </w:tcBorders>
          </w:tcPr>
          <w:p w:rsidR="00D85A6E" w:rsidRPr="00784E94" w:rsidRDefault="00D85A6E" w:rsidP="0061274E">
            <w:pPr>
              <w:rPr>
                <w:sz w:val="20"/>
                <w:szCs w:val="20"/>
              </w:rPr>
            </w:pPr>
          </w:p>
        </w:tc>
      </w:tr>
      <w:tr w:rsidR="00D85A6E" w:rsidRPr="00784E94" w:rsidTr="0061274E">
        <w:trPr>
          <w:gridAfter w:val="1"/>
          <w:wAfter w:w="61" w:type="dxa"/>
        </w:trPr>
        <w:tc>
          <w:tcPr>
            <w:tcW w:w="2700" w:type="dxa"/>
            <w:gridSpan w:val="3"/>
            <w:tcBorders>
              <w:top w:val="single" w:sz="4" w:space="0" w:color="auto"/>
              <w:left w:val="single" w:sz="4" w:space="0" w:color="auto"/>
              <w:bottom w:val="single" w:sz="4" w:space="0" w:color="auto"/>
              <w:right w:val="single" w:sz="4" w:space="0" w:color="auto"/>
            </w:tcBorders>
          </w:tcPr>
          <w:p w:rsidR="00D85A6E" w:rsidRPr="00784E94" w:rsidRDefault="00D85A6E" w:rsidP="0061274E">
            <w:pPr>
              <w:rPr>
                <w:rFonts w:ascii="Times New Roman" w:hAnsi="Times New Roman"/>
                <w:sz w:val="20"/>
                <w:szCs w:val="20"/>
              </w:rPr>
            </w:pPr>
            <w:r w:rsidRPr="00784E94">
              <w:rPr>
                <w:rFonts w:ascii="Times New Roman" w:hAnsi="Times New Roman"/>
                <w:sz w:val="20"/>
                <w:szCs w:val="20"/>
              </w:rPr>
              <w:t>3.1. Наименование</w:t>
            </w:r>
          </w:p>
        </w:tc>
        <w:tc>
          <w:tcPr>
            <w:tcW w:w="7740" w:type="dxa"/>
            <w:gridSpan w:val="6"/>
            <w:tcBorders>
              <w:top w:val="single" w:sz="4" w:space="0" w:color="auto"/>
              <w:left w:val="single" w:sz="4" w:space="0" w:color="auto"/>
              <w:bottom w:val="single" w:sz="4" w:space="0" w:color="auto"/>
              <w:right w:val="single" w:sz="4" w:space="0" w:color="auto"/>
            </w:tcBorders>
          </w:tcPr>
          <w:p w:rsidR="00D85A6E" w:rsidRPr="00784E94" w:rsidRDefault="00D85A6E" w:rsidP="0061274E">
            <w:pPr>
              <w:rPr>
                <w:sz w:val="20"/>
                <w:szCs w:val="20"/>
              </w:rPr>
            </w:pPr>
          </w:p>
        </w:tc>
      </w:tr>
      <w:tr w:rsidR="00D85A6E" w:rsidRPr="00784E94" w:rsidTr="0061274E">
        <w:trPr>
          <w:gridAfter w:val="1"/>
          <w:wAfter w:w="61" w:type="dxa"/>
        </w:trPr>
        <w:tc>
          <w:tcPr>
            <w:tcW w:w="2700" w:type="dxa"/>
            <w:gridSpan w:val="3"/>
            <w:tcBorders>
              <w:top w:val="single" w:sz="4" w:space="0" w:color="auto"/>
              <w:left w:val="single" w:sz="4" w:space="0" w:color="auto"/>
              <w:bottom w:val="single" w:sz="4" w:space="0" w:color="auto"/>
              <w:right w:val="single" w:sz="4" w:space="0" w:color="auto"/>
            </w:tcBorders>
          </w:tcPr>
          <w:p w:rsidR="00D85A6E" w:rsidRPr="00784E94" w:rsidRDefault="00D85A6E" w:rsidP="0061274E">
            <w:pPr>
              <w:rPr>
                <w:rFonts w:ascii="Times New Roman" w:hAnsi="Times New Roman"/>
                <w:sz w:val="20"/>
                <w:szCs w:val="20"/>
              </w:rPr>
            </w:pPr>
            <w:r w:rsidRPr="00784E94">
              <w:rPr>
                <w:rFonts w:ascii="Times New Roman" w:hAnsi="Times New Roman"/>
                <w:sz w:val="20"/>
                <w:szCs w:val="20"/>
              </w:rPr>
              <w:t>3.2. Руководитель</w:t>
            </w:r>
          </w:p>
        </w:tc>
        <w:tc>
          <w:tcPr>
            <w:tcW w:w="7740" w:type="dxa"/>
            <w:gridSpan w:val="6"/>
            <w:tcBorders>
              <w:top w:val="single" w:sz="4" w:space="0" w:color="auto"/>
              <w:left w:val="single" w:sz="4" w:space="0" w:color="auto"/>
              <w:bottom w:val="single" w:sz="4" w:space="0" w:color="auto"/>
              <w:right w:val="single" w:sz="4" w:space="0" w:color="auto"/>
            </w:tcBorders>
          </w:tcPr>
          <w:p w:rsidR="00D85A6E" w:rsidRPr="00784E94" w:rsidRDefault="00D85A6E" w:rsidP="0061274E">
            <w:pPr>
              <w:rPr>
                <w:sz w:val="20"/>
                <w:szCs w:val="20"/>
              </w:rPr>
            </w:pPr>
          </w:p>
        </w:tc>
      </w:tr>
      <w:tr w:rsidR="00D85A6E" w:rsidRPr="00784E94" w:rsidTr="0061274E">
        <w:trPr>
          <w:gridAfter w:val="1"/>
          <w:wAfter w:w="61" w:type="dxa"/>
        </w:trPr>
        <w:tc>
          <w:tcPr>
            <w:tcW w:w="2700" w:type="dxa"/>
            <w:gridSpan w:val="3"/>
            <w:tcBorders>
              <w:top w:val="single" w:sz="4" w:space="0" w:color="auto"/>
              <w:left w:val="single" w:sz="4" w:space="0" w:color="auto"/>
              <w:bottom w:val="single" w:sz="4" w:space="0" w:color="auto"/>
              <w:right w:val="single" w:sz="4" w:space="0" w:color="auto"/>
            </w:tcBorders>
          </w:tcPr>
          <w:p w:rsidR="00D85A6E" w:rsidRPr="00784E94" w:rsidRDefault="00D85A6E" w:rsidP="0061274E">
            <w:pPr>
              <w:rPr>
                <w:rFonts w:ascii="Times New Roman" w:hAnsi="Times New Roman"/>
                <w:sz w:val="20"/>
                <w:szCs w:val="20"/>
              </w:rPr>
            </w:pPr>
            <w:r w:rsidRPr="00784E94">
              <w:rPr>
                <w:rFonts w:ascii="Times New Roman" w:hAnsi="Times New Roman"/>
                <w:sz w:val="20"/>
                <w:szCs w:val="20"/>
              </w:rPr>
              <w:t>3.3. Юридический адрес</w:t>
            </w:r>
          </w:p>
        </w:tc>
        <w:tc>
          <w:tcPr>
            <w:tcW w:w="7740" w:type="dxa"/>
            <w:gridSpan w:val="6"/>
            <w:tcBorders>
              <w:top w:val="single" w:sz="4" w:space="0" w:color="auto"/>
              <w:left w:val="single" w:sz="4" w:space="0" w:color="auto"/>
              <w:bottom w:val="single" w:sz="4" w:space="0" w:color="auto"/>
              <w:right w:val="single" w:sz="4" w:space="0" w:color="auto"/>
            </w:tcBorders>
          </w:tcPr>
          <w:p w:rsidR="00D85A6E" w:rsidRPr="00784E94" w:rsidRDefault="00D85A6E" w:rsidP="0061274E">
            <w:pPr>
              <w:rPr>
                <w:sz w:val="20"/>
                <w:szCs w:val="20"/>
              </w:rPr>
            </w:pPr>
          </w:p>
        </w:tc>
      </w:tr>
      <w:tr w:rsidR="00D85A6E" w:rsidRPr="00784E94" w:rsidTr="0061274E">
        <w:trPr>
          <w:gridAfter w:val="1"/>
          <w:wAfter w:w="61" w:type="dxa"/>
        </w:trPr>
        <w:tc>
          <w:tcPr>
            <w:tcW w:w="2700" w:type="dxa"/>
            <w:gridSpan w:val="3"/>
            <w:tcBorders>
              <w:top w:val="single" w:sz="4" w:space="0" w:color="auto"/>
              <w:left w:val="single" w:sz="4" w:space="0" w:color="auto"/>
              <w:bottom w:val="single" w:sz="4" w:space="0" w:color="auto"/>
              <w:right w:val="single" w:sz="4" w:space="0" w:color="auto"/>
            </w:tcBorders>
          </w:tcPr>
          <w:p w:rsidR="00D85A6E" w:rsidRPr="00784E94" w:rsidRDefault="00D85A6E" w:rsidP="0061274E">
            <w:pPr>
              <w:rPr>
                <w:rFonts w:ascii="Times New Roman" w:hAnsi="Times New Roman"/>
                <w:sz w:val="20"/>
                <w:szCs w:val="20"/>
              </w:rPr>
            </w:pPr>
            <w:r w:rsidRPr="00784E94">
              <w:rPr>
                <w:rFonts w:ascii="Times New Roman" w:hAnsi="Times New Roman"/>
                <w:sz w:val="20"/>
                <w:szCs w:val="20"/>
              </w:rPr>
              <w:t>3.4. Фактический адрес</w:t>
            </w:r>
          </w:p>
        </w:tc>
        <w:tc>
          <w:tcPr>
            <w:tcW w:w="7740" w:type="dxa"/>
            <w:gridSpan w:val="6"/>
            <w:tcBorders>
              <w:top w:val="single" w:sz="4" w:space="0" w:color="auto"/>
              <w:left w:val="single" w:sz="4" w:space="0" w:color="auto"/>
              <w:bottom w:val="single" w:sz="4" w:space="0" w:color="auto"/>
              <w:right w:val="single" w:sz="4" w:space="0" w:color="auto"/>
            </w:tcBorders>
          </w:tcPr>
          <w:p w:rsidR="00D85A6E" w:rsidRPr="00784E94" w:rsidRDefault="00D85A6E" w:rsidP="0061274E">
            <w:pPr>
              <w:rPr>
                <w:sz w:val="20"/>
                <w:szCs w:val="20"/>
              </w:rPr>
            </w:pPr>
          </w:p>
        </w:tc>
      </w:tr>
      <w:tr w:rsidR="00D85A6E" w:rsidRPr="00784E94" w:rsidTr="0061274E">
        <w:trPr>
          <w:gridAfter w:val="1"/>
          <w:wAfter w:w="61" w:type="dxa"/>
        </w:trPr>
        <w:tc>
          <w:tcPr>
            <w:tcW w:w="2700" w:type="dxa"/>
            <w:gridSpan w:val="3"/>
            <w:tcBorders>
              <w:top w:val="single" w:sz="4" w:space="0" w:color="auto"/>
              <w:left w:val="single" w:sz="4" w:space="0" w:color="auto"/>
              <w:bottom w:val="single" w:sz="4" w:space="0" w:color="auto"/>
              <w:right w:val="single" w:sz="4" w:space="0" w:color="auto"/>
            </w:tcBorders>
          </w:tcPr>
          <w:p w:rsidR="00D85A6E" w:rsidRPr="00784E94" w:rsidRDefault="00D85A6E" w:rsidP="0061274E">
            <w:pPr>
              <w:rPr>
                <w:rFonts w:ascii="Times New Roman" w:hAnsi="Times New Roman"/>
                <w:sz w:val="20"/>
                <w:szCs w:val="20"/>
              </w:rPr>
            </w:pPr>
            <w:r w:rsidRPr="00784E94">
              <w:rPr>
                <w:rFonts w:ascii="Times New Roman" w:hAnsi="Times New Roman"/>
                <w:sz w:val="20"/>
                <w:szCs w:val="20"/>
              </w:rPr>
              <w:t>3.5. Тел., факс, E-</w:t>
            </w:r>
            <w:proofErr w:type="spellStart"/>
            <w:r w:rsidRPr="00784E94">
              <w:rPr>
                <w:rFonts w:ascii="Times New Roman" w:hAnsi="Times New Roman"/>
                <w:sz w:val="20"/>
                <w:szCs w:val="20"/>
              </w:rPr>
              <w:t>mail</w:t>
            </w:r>
            <w:proofErr w:type="spellEnd"/>
          </w:p>
        </w:tc>
        <w:tc>
          <w:tcPr>
            <w:tcW w:w="7740" w:type="dxa"/>
            <w:gridSpan w:val="6"/>
            <w:tcBorders>
              <w:top w:val="single" w:sz="4" w:space="0" w:color="auto"/>
              <w:left w:val="single" w:sz="4" w:space="0" w:color="auto"/>
              <w:bottom w:val="single" w:sz="4" w:space="0" w:color="auto"/>
              <w:right w:val="single" w:sz="4" w:space="0" w:color="auto"/>
            </w:tcBorders>
          </w:tcPr>
          <w:p w:rsidR="00D85A6E" w:rsidRPr="00784E94" w:rsidRDefault="00D85A6E" w:rsidP="0061274E">
            <w:pPr>
              <w:rPr>
                <w:sz w:val="20"/>
                <w:szCs w:val="20"/>
              </w:rPr>
            </w:pPr>
          </w:p>
        </w:tc>
      </w:tr>
      <w:tr w:rsidR="00D85A6E" w:rsidRPr="00784E94" w:rsidTr="0061274E">
        <w:trPr>
          <w:gridAfter w:val="1"/>
          <w:wAfter w:w="61" w:type="dxa"/>
        </w:trPr>
        <w:tc>
          <w:tcPr>
            <w:tcW w:w="2700" w:type="dxa"/>
            <w:gridSpan w:val="3"/>
            <w:tcBorders>
              <w:top w:val="single" w:sz="4" w:space="0" w:color="auto"/>
              <w:left w:val="single" w:sz="4" w:space="0" w:color="auto"/>
              <w:bottom w:val="single" w:sz="4" w:space="0" w:color="auto"/>
              <w:right w:val="single" w:sz="4" w:space="0" w:color="auto"/>
            </w:tcBorders>
          </w:tcPr>
          <w:p w:rsidR="00D85A6E" w:rsidRPr="00784E94" w:rsidRDefault="00D85A6E" w:rsidP="0061274E">
            <w:pPr>
              <w:rPr>
                <w:rFonts w:ascii="Times New Roman" w:hAnsi="Times New Roman"/>
                <w:sz w:val="20"/>
                <w:szCs w:val="20"/>
              </w:rPr>
            </w:pPr>
            <w:r w:rsidRPr="00784E94">
              <w:rPr>
                <w:rFonts w:ascii="Times New Roman" w:hAnsi="Times New Roman"/>
                <w:sz w:val="20"/>
                <w:szCs w:val="20"/>
              </w:rPr>
              <w:t>3.6. Банковские реквизиты</w:t>
            </w:r>
          </w:p>
        </w:tc>
        <w:tc>
          <w:tcPr>
            <w:tcW w:w="7740" w:type="dxa"/>
            <w:gridSpan w:val="6"/>
            <w:tcBorders>
              <w:top w:val="single" w:sz="4" w:space="0" w:color="auto"/>
              <w:left w:val="single" w:sz="4" w:space="0" w:color="auto"/>
              <w:bottom w:val="single" w:sz="4" w:space="0" w:color="auto"/>
              <w:right w:val="single" w:sz="4" w:space="0" w:color="auto"/>
            </w:tcBorders>
          </w:tcPr>
          <w:p w:rsidR="00D85A6E" w:rsidRPr="00784E94" w:rsidRDefault="00D85A6E" w:rsidP="0061274E">
            <w:pPr>
              <w:rPr>
                <w:sz w:val="20"/>
                <w:szCs w:val="20"/>
              </w:rPr>
            </w:pPr>
          </w:p>
        </w:tc>
      </w:tr>
      <w:tr w:rsidR="00D85A6E" w:rsidRPr="00784E94" w:rsidTr="0061274E">
        <w:tblPrEx>
          <w:tblBorders>
            <w:insideH w:val="none" w:sz="0" w:space="0" w:color="auto"/>
            <w:insideV w:val="none" w:sz="0" w:space="0" w:color="auto"/>
          </w:tblBorders>
        </w:tblPrEx>
        <w:trPr>
          <w:gridAfter w:val="1"/>
          <w:wAfter w:w="61" w:type="dxa"/>
        </w:trPr>
        <w:tc>
          <w:tcPr>
            <w:tcW w:w="10440" w:type="dxa"/>
            <w:gridSpan w:val="9"/>
            <w:tcBorders>
              <w:top w:val="single" w:sz="4" w:space="0" w:color="auto"/>
              <w:left w:val="nil"/>
              <w:bottom w:val="nil"/>
              <w:right w:val="nil"/>
            </w:tcBorders>
          </w:tcPr>
          <w:p w:rsidR="00D85A6E" w:rsidRPr="00784E94" w:rsidRDefault="00D85A6E" w:rsidP="0061274E">
            <w:pPr>
              <w:rPr>
                <w:rFonts w:ascii="Times New Roman" w:hAnsi="Times New Roman"/>
                <w:sz w:val="20"/>
                <w:szCs w:val="20"/>
              </w:rPr>
            </w:pPr>
          </w:p>
        </w:tc>
      </w:tr>
      <w:tr w:rsidR="00D85A6E" w:rsidRPr="00784E94" w:rsidTr="0061274E">
        <w:trPr>
          <w:gridAfter w:val="1"/>
          <w:wAfter w:w="61" w:type="dxa"/>
        </w:trPr>
        <w:tc>
          <w:tcPr>
            <w:tcW w:w="2700" w:type="dxa"/>
            <w:gridSpan w:val="3"/>
          </w:tcPr>
          <w:p w:rsidR="00D85A6E" w:rsidRPr="00784E94" w:rsidRDefault="00D85A6E" w:rsidP="0061274E">
            <w:pPr>
              <w:rPr>
                <w:rFonts w:ascii="Times New Roman" w:hAnsi="Times New Roman"/>
                <w:sz w:val="20"/>
                <w:szCs w:val="20"/>
              </w:rPr>
            </w:pPr>
            <w:r w:rsidRPr="00784E94">
              <w:rPr>
                <w:rFonts w:ascii="Times New Roman" w:hAnsi="Times New Roman"/>
                <w:sz w:val="20"/>
                <w:szCs w:val="20"/>
              </w:rPr>
              <w:lastRenderedPageBreak/>
              <w:t>4. Объект страхования</w:t>
            </w:r>
          </w:p>
        </w:tc>
        <w:tc>
          <w:tcPr>
            <w:tcW w:w="7740" w:type="dxa"/>
            <w:gridSpan w:val="6"/>
          </w:tcPr>
          <w:p w:rsidR="00D85A6E" w:rsidRPr="00784E94" w:rsidRDefault="00D04ED3" w:rsidP="0061274E">
            <w:pPr>
              <w:jc w:val="both"/>
              <w:rPr>
                <w:rFonts w:ascii="Times New Roman" w:hAnsi="Times New Roman"/>
                <w:sz w:val="20"/>
                <w:szCs w:val="20"/>
              </w:rPr>
            </w:pPr>
            <w:r w:rsidRPr="00784E94">
              <w:rPr>
                <w:rFonts w:ascii="Times New Roman" w:hAnsi="Times New Roman"/>
                <w:snapToGrid w:val="0"/>
                <w:sz w:val="20"/>
                <w:szCs w:val="20"/>
              </w:rPr>
              <w:t xml:space="preserve">Имущественные интересы Застрахованного лица, связанные с риском гражданской ответственности по обязательствам, возникающим в связи с причинением вреда </w:t>
            </w:r>
            <w:r w:rsidRPr="00784E94">
              <w:rPr>
                <w:rFonts w:ascii="Times New Roman" w:hAnsi="Times New Roman"/>
                <w:sz w:val="20"/>
                <w:szCs w:val="20"/>
              </w:rPr>
              <w:t>жизни и (или) здоровью физических лиц,</w:t>
            </w:r>
            <w:r>
              <w:rPr>
                <w:rFonts w:ascii="Times New Roman" w:hAnsi="Times New Roman"/>
                <w:sz w:val="20"/>
                <w:szCs w:val="20"/>
              </w:rPr>
              <w:t xml:space="preserve"> государственному или муниципальному имуществу, </w:t>
            </w:r>
            <w:r w:rsidRPr="00784E94">
              <w:rPr>
                <w:rFonts w:ascii="Times New Roman" w:hAnsi="Times New Roman"/>
                <w:sz w:val="20"/>
                <w:szCs w:val="20"/>
              </w:rPr>
              <w:t xml:space="preserve"> окружающей среде</w:t>
            </w:r>
            <w:r>
              <w:rPr>
                <w:rFonts w:ascii="Times New Roman" w:hAnsi="Times New Roman"/>
                <w:sz w:val="20"/>
                <w:szCs w:val="20"/>
              </w:rPr>
              <w:t xml:space="preserve">, жизни и здоровью животных и растений, объектам культурного наследия(памятникам истории и культуры) народов Российской Федерации </w:t>
            </w:r>
            <w:r w:rsidRPr="00784E94">
              <w:rPr>
                <w:rFonts w:ascii="Times New Roman" w:hAnsi="Times New Roman"/>
                <w:sz w:val="20"/>
                <w:szCs w:val="20"/>
              </w:rPr>
              <w:t xml:space="preserve"> вследствие недостатков, допущенных Застрахованным лицом при выполнении работ, указанных в п.5 Полиса, которые оказывают влияние на безопасность объектов капитального строительства</w:t>
            </w:r>
            <w:r>
              <w:rPr>
                <w:rFonts w:ascii="Times New Roman" w:hAnsi="Times New Roman"/>
                <w:sz w:val="20"/>
                <w:szCs w:val="20"/>
              </w:rPr>
              <w:t>,  а также возместить убытки на основании предъявленного регресса и выплатить компенсацию сверх возмещения вреда жизни и здоровью физических лиц, предусмотренную ст. 60 Градостроительного Кодекса</w:t>
            </w:r>
          </w:p>
        </w:tc>
      </w:tr>
      <w:tr w:rsidR="00D85A6E" w:rsidRPr="00784E94" w:rsidTr="0061274E">
        <w:tblPrEx>
          <w:tblBorders>
            <w:insideH w:val="none" w:sz="0" w:space="0" w:color="auto"/>
            <w:insideV w:val="none" w:sz="0" w:space="0" w:color="auto"/>
          </w:tblBorders>
        </w:tblPrEx>
        <w:trPr>
          <w:gridAfter w:val="1"/>
          <w:wAfter w:w="61" w:type="dxa"/>
        </w:trPr>
        <w:tc>
          <w:tcPr>
            <w:tcW w:w="10440" w:type="dxa"/>
            <w:gridSpan w:val="9"/>
            <w:tcBorders>
              <w:top w:val="single" w:sz="4" w:space="0" w:color="auto"/>
              <w:left w:val="nil"/>
              <w:bottom w:val="nil"/>
              <w:right w:val="nil"/>
            </w:tcBorders>
          </w:tcPr>
          <w:p w:rsidR="00D85A6E" w:rsidRPr="00784E94" w:rsidRDefault="00D85A6E" w:rsidP="0061274E">
            <w:pPr>
              <w:rPr>
                <w:rFonts w:ascii="Times New Roman" w:hAnsi="Times New Roman"/>
                <w:sz w:val="20"/>
                <w:szCs w:val="20"/>
              </w:rPr>
            </w:pPr>
          </w:p>
        </w:tc>
      </w:tr>
      <w:tr w:rsidR="00D85A6E" w:rsidRPr="00784E94" w:rsidTr="0061274E">
        <w:trPr>
          <w:gridAfter w:val="1"/>
          <w:wAfter w:w="61" w:type="dxa"/>
        </w:trPr>
        <w:tc>
          <w:tcPr>
            <w:tcW w:w="2700" w:type="dxa"/>
            <w:gridSpan w:val="3"/>
          </w:tcPr>
          <w:p w:rsidR="00D85A6E" w:rsidRPr="00784E94" w:rsidRDefault="00D85A6E" w:rsidP="0061274E">
            <w:pPr>
              <w:rPr>
                <w:rFonts w:ascii="Times New Roman" w:hAnsi="Times New Roman"/>
                <w:sz w:val="20"/>
                <w:szCs w:val="20"/>
              </w:rPr>
            </w:pPr>
            <w:r w:rsidRPr="00784E94">
              <w:rPr>
                <w:rFonts w:ascii="Times New Roman" w:hAnsi="Times New Roman"/>
                <w:sz w:val="20"/>
                <w:szCs w:val="20"/>
              </w:rPr>
              <w:t>5. Вид или виды работ, которые оказывают влияние на безопасность объектов капитального строительства</w:t>
            </w:r>
          </w:p>
        </w:tc>
        <w:tc>
          <w:tcPr>
            <w:tcW w:w="7740" w:type="dxa"/>
            <w:gridSpan w:val="6"/>
          </w:tcPr>
          <w:p w:rsidR="00D85A6E" w:rsidRPr="00784E94" w:rsidRDefault="00D85A6E" w:rsidP="0061274E">
            <w:pPr>
              <w:spacing w:line="259" w:lineRule="auto"/>
              <w:rPr>
                <w:sz w:val="20"/>
                <w:szCs w:val="20"/>
              </w:rPr>
            </w:pPr>
            <w:r w:rsidRPr="00784E94">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D85A6E" w:rsidRPr="00784E94" w:rsidTr="0061274E">
        <w:tblPrEx>
          <w:tblBorders>
            <w:insideH w:val="none" w:sz="0" w:space="0" w:color="auto"/>
            <w:insideV w:val="none" w:sz="0" w:space="0" w:color="auto"/>
          </w:tblBorders>
        </w:tblPrEx>
        <w:trPr>
          <w:gridAfter w:val="1"/>
          <w:wAfter w:w="61" w:type="dxa"/>
        </w:trPr>
        <w:tc>
          <w:tcPr>
            <w:tcW w:w="10440" w:type="dxa"/>
            <w:gridSpan w:val="9"/>
            <w:tcBorders>
              <w:top w:val="single" w:sz="4" w:space="0" w:color="auto"/>
              <w:left w:val="nil"/>
              <w:bottom w:val="single" w:sz="4" w:space="0" w:color="auto"/>
              <w:right w:val="nil"/>
            </w:tcBorders>
          </w:tcPr>
          <w:p w:rsidR="00D85A6E" w:rsidRPr="00784E94" w:rsidRDefault="00D85A6E" w:rsidP="0061274E">
            <w:pPr>
              <w:rPr>
                <w:rFonts w:ascii="Times New Roman" w:hAnsi="Times New Roman"/>
                <w:sz w:val="20"/>
                <w:szCs w:val="20"/>
              </w:rPr>
            </w:pPr>
          </w:p>
        </w:tc>
      </w:tr>
      <w:tr w:rsidR="00D85A6E" w:rsidRPr="00784E94" w:rsidTr="0061274E">
        <w:trPr>
          <w:gridAfter w:val="1"/>
          <w:wAfter w:w="61" w:type="dxa"/>
          <w:trHeight w:val="345"/>
        </w:trPr>
        <w:tc>
          <w:tcPr>
            <w:tcW w:w="2700" w:type="dxa"/>
            <w:gridSpan w:val="3"/>
            <w:tcBorders>
              <w:bottom w:val="single" w:sz="4" w:space="0" w:color="auto"/>
            </w:tcBorders>
          </w:tcPr>
          <w:p w:rsidR="00D85A6E" w:rsidRPr="00784E94" w:rsidRDefault="00D85A6E" w:rsidP="0061274E">
            <w:pPr>
              <w:rPr>
                <w:rFonts w:ascii="Times New Roman" w:hAnsi="Times New Roman"/>
                <w:sz w:val="20"/>
                <w:szCs w:val="20"/>
              </w:rPr>
            </w:pPr>
            <w:r w:rsidRPr="00784E94">
              <w:rPr>
                <w:rFonts w:ascii="Times New Roman" w:hAnsi="Times New Roman"/>
                <w:sz w:val="20"/>
                <w:szCs w:val="20"/>
              </w:rPr>
              <w:t>6. Страховой случай</w:t>
            </w:r>
          </w:p>
        </w:tc>
        <w:tc>
          <w:tcPr>
            <w:tcW w:w="7740" w:type="dxa"/>
            <w:gridSpan w:val="6"/>
            <w:tcBorders>
              <w:bottom w:val="single" w:sz="4" w:space="0" w:color="auto"/>
            </w:tcBorders>
          </w:tcPr>
          <w:p w:rsidR="00D85A6E" w:rsidRPr="00784E94" w:rsidRDefault="00D04ED3" w:rsidP="0061274E">
            <w:pPr>
              <w:jc w:val="both"/>
              <w:rPr>
                <w:rFonts w:ascii="Times New Roman" w:hAnsi="Times New Roman"/>
                <w:sz w:val="20"/>
                <w:szCs w:val="20"/>
              </w:rPr>
            </w:pPr>
            <w:r w:rsidRPr="00784E94">
              <w:rPr>
                <w:rFonts w:ascii="Times New Roman" w:hAnsi="Times New Roman"/>
                <w:snapToGrid w:val="0"/>
                <w:sz w:val="20"/>
                <w:szCs w:val="20"/>
              </w:rPr>
              <w:t xml:space="preserve">Установленный вступившим в законную силу решением суда или признанный Застрахованным лицом с письменного согласия Страховщика факт наступления ответственности Застрахованного лица за причинение вреда </w:t>
            </w:r>
            <w:r w:rsidRPr="00784E94">
              <w:rPr>
                <w:rFonts w:ascii="Times New Roman" w:hAnsi="Times New Roman"/>
                <w:sz w:val="20"/>
                <w:szCs w:val="20"/>
              </w:rPr>
              <w:t>жизни и (или) здоровью физических лиц,</w:t>
            </w:r>
            <w:r>
              <w:rPr>
                <w:rFonts w:ascii="Times New Roman" w:hAnsi="Times New Roman"/>
                <w:sz w:val="20"/>
                <w:szCs w:val="20"/>
              </w:rPr>
              <w:t xml:space="preserve"> государственному или муниципальному имуществу, </w:t>
            </w:r>
            <w:r w:rsidRPr="00784E94">
              <w:rPr>
                <w:rFonts w:ascii="Times New Roman" w:hAnsi="Times New Roman"/>
                <w:sz w:val="20"/>
                <w:szCs w:val="20"/>
              </w:rPr>
              <w:t xml:space="preserve"> окружающей среде</w:t>
            </w:r>
            <w:r>
              <w:rPr>
                <w:rFonts w:ascii="Times New Roman" w:hAnsi="Times New Roman"/>
                <w:sz w:val="20"/>
                <w:szCs w:val="20"/>
              </w:rPr>
              <w:t xml:space="preserve">, жизни и здоровью животных и растений, объектам культурного наследия(памятникам истории и культуры) народов Российской Федерации </w:t>
            </w:r>
            <w:r w:rsidRPr="00784E94">
              <w:rPr>
                <w:rFonts w:ascii="Times New Roman" w:hAnsi="Times New Roman"/>
                <w:sz w:val="20"/>
                <w:szCs w:val="20"/>
              </w:rPr>
              <w:t xml:space="preserve"> вследствие недостатков, допущенных Застрахованным лицом при выполнении работ, указанных в п.5 Полиса, которые оказывают влияние на безопасность объектов капитального строительства</w:t>
            </w:r>
            <w:r>
              <w:rPr>
                <w:rFonts w:ascii="Times New Roman" w:hAnsi="Times New Roman"/>
                <w:sz w:val="20"/>
                <w:szCs w:val="20"/>
              </w:rPr>
              <w:t>,  а также возместить убытки на основании предъявленного регресса и выплатить компенсацию сверх возмещения вреда жизни и здоровью физических лиц, предусмотренную ст. 60 Градостроительного Кодекса.</w:t>
            </w:r>
          </w:p>
        </w:tc>
      </w:tr>
      <w:tr w:rsidR="00D85A6E" w:rsidRPr="00784E94" w:rsidTr="0061274E">
        <w:trPr>
          <w:gridAfter w:val="1"/>
          <w:wAfter w:w="61" w:type="dxa"/>
          <w:trHeight w:val="80"/>
        </w:trPr>
        <w:tc>
          <w:tcPr>
            <w:tcW w:w="10440" w:type="dxa"/>
            <w:gridSpan w:val="9"/>
            <w:tcBorders>
              <w:top w:val="single" w:sz="4" w:space="0" w:color="auto"/>
              <w:left w:val="nil"/>
              <w:bottom w:val="single" w:sz="4" w:space="0" w:color="auto"/>
              <w:right w:val="nil"/>
            </w:tcBorders>
          </w:tcPr>
          <w:p w:rsidR="00D85A6E" w:rsidRPr="00784E94" w:rsidRDefault="00D85A6E" w:rsidP="0061274E">
            <w:pPr>
              <w:rPr>
                <w:rFonts w:ascii="Times New Roman" w:hAnsi="Times New Roman"/>
                <w:sz w:val="20"/>
                <w:szCs w:val="20"/>
              </w:rPr>
            </w:pPr>
          </w:p>
        </w:tc>
      </w:tr>
      <w:tr w:rsidR="00D85A6E" w:rsidRPr="00784E94" w:rsidTr="0061274E">
        <w:trPr>
          <w:trHeight w:val="345"/>
        </w:trPr>
        <w:tc>
          <w:tcPr>
            <w:tcW w:w="2700" w:type="dxa"/>
            <w:gridSpan w:val="3"/>
            <w:vMerge w:val="restart"/>
            <w:tcBorders>
              <w:top w:val="single" w:sz="4" w:space="0" w:color="auto"/>
            </w:tcBorders>
          </w:tcPr>
          <w:p w:rsidR="00D85A6E" w:rsidRPr="00784E94" w:rsidRDefault="00D85A6E" w:rsidP="0061274E">
            <w:pPr>
              <w:rPr>
                <w:rFonts w:ascii="Times New Roman" w:hAnsi="Times New Roman"/>
                <w:sz w:val="20"/>
                <w:szCs w:val="20"/>
              </w:rPr>
            </w:pPr>
            <w:r w:rsidRPr="00784E94">
              <w:rPr>
                <w:rFonts w:ascii="Times New Roman" w:hAnsi="Times New Roman"/>
                <w:sz w:val="20"/>
                <w:szCs w:val="20"/>
              </w:rPr>
              <w:t>7. Недостатки работ, которые оказывают влияние на безопасность объектов капитального строительства</w:t>
            </w:r>
          </w:p>
        </w:tc>
        <w:tc>
          <w:tcPr>
            <w:tcW w:w="7801" w:type="dxa"/>
            <w:gridSpan w:val="7"/>
            <w:tcBorders>
              <w:top w:val="single" w:sz="4" w:space="0" w:color="auto"/>
            </w:tcBorders>
          </w:tcPr>
          <w:p w:rsidR="00D85A6E" w:rsidRPr="00784E94" w:rsidRDefault="00D85A6E" w:rsidP="0061274E">
            <w:pPr>
              <w:jc w:val="both"/>
              <w:rPr>
                <w:rFonts w:ascii="Times New Roman" w:hAnsi="Times New Roman"/>
                <w:snapToGrid w:val="0"/>
                <w:sz w:val="20"/>
                <w:szCs w:val="20"/>
              </w:rPr>
            </w:pPr>
            <w:r w:rsidRPr="00784E94">
              <w:rPr>
                <w:rFonts w:ascii="Times New Roman" w:hAnsi="Times New Roman"/>
                <w:snapToGrid w:val="0"/>
                <w:sz w:val="20"/>
                <w:szCs w:val="20"/>
              </w:rPr>
              <w:t>7.1. непреднамеренное несоблюдение (нарушение) ответственными должностными лицами и работниками Застрахованного лица при выполнении работ технических регламентов, должностных инструкций, правил и других обязательных для применения нормативных актов, определяющих порядок и условия проведения определенных видов работ, вследствие чего нарушена безопасность объекта (объектов) капитального строительства;</w:t>
            </w:r>
          </w:p>
        </w:tc>
      </w:tr>
      <w:tr w:rsidR="00D85A6E" w:rsidRPr="00784E94" w:rsidTr="0061274E">
        <w:trPr>
          <w:trHeight w:val="345"/>
        </w:trPr>
        <w:tc>
          <w:tcPr>
            <w:tcW w:w="2700" w:type="dxa"/>
            <w:gridSpan w:val="3"/>
            <w:vMerge/>
          </w:tcPr>
          <w:p w:rsidR="00D85A6E" w:rsidRPr="00784E94" w:rsidRDefault="00D85A6E" w:rsidP="0061274E">
            <w:pPr>
              <w:rPr>
                <w:sz w:val="20"/>
                <w:szCs w:val="20"/>
              </w:rPr>
            </w:pPr>
          </w:p>
        </w:tc>
        <w:tc>
          <w:tcPr>
            <w:tcW w:w="7801" w:type="dxa"/>
            <w:gridSpan w:val="7"/>
            <w:tcBorders>
              <w:top w:val="single" w:sz="4" w:space="0" w:color="auto"/>
            </w:tcBorders>
          </w:tcPr>
          <w:p w:rsidR="00D85A6E" w:rsidRPr="00784E94" w:rsidRDefault="00D85A6E" w:rsidP="0061274E">
            <w:pPr>
              <w:jc w:val="both"/>
              <w:rPr>
                <w:rFonts w:ascii="Times New Roman" w:hAnsi="Times New Roman"/>
                <w:snapToGrid w:val="0"/>
                <w:sz w:val="20"/>
                <w:szCs w:val="20"/>
              </w:rPr>
            </w:pPr>
            <w:r w:rsidRPr="00784E94">
              <w:rPr>
                <w:rFonts w:ascii="Times New Roman" w:hAnsi="Times New Roman"/>
                <w:snapToGrid w:val="0"/>
                <w:sz w:val="20"/>
                <w:szCs w:val="20"/>
              </w:rPr>
              <w:t>7.2. непреднамеренное несоблюдение (нарушение) ответственными должностными лицами и работниками Застрахованного лица при выполнении работ правил выполнения определенных видов работ, разработанных саморегулируемой организацией, членом которой является Застрахованное лицо, вследствие чего нарушена безопасность объекта (объектов) капитального строительства;</w:t>
            </w:r>
          </w:p>
        </w:tc>
      </w:tr>
      <w:tr w:rsidR="00D85A6E" w:rsidRPr="00784E94" w:rsidTr="0061274E">
        <w:trPr>
          <w:trHeight w:val="345"/>
        </w:trPr>
        <w:tc>
          <w:tcPr>
            <w:tcW w:w="2700" w:type="dxa"/>
            <w:gridSpan w:val="3"/>
            <w:vMerge/>
          </w:tcPr>
          <w:p w:rsidR="00D85A6E" w:rsidRPr="00784E94" w:rsidRDefault="00D85A6E" w:rsidP="0061274E">
            <w:pPr>
              <w:rPr>
                <w:sz w:val="20"/>
                <w:szCs w:val="20"/>
              </w:rPr>
            </w:pPr>
          </w:p>
        </w:tc>
        <w:tc>
          <w:tcPr>
            <w:tcW w:w="7801" w:type="dxa"/>
            <w:gridSpan w:val="7"/>
            <w:tcBorders>
              <w:top w:val="single" w:sz="4" w:space="0" w:color="auto"/>
            </w:tcBorders>
          </w:tcPr>
          <w:p w:rsidR="00D85A6E" w:rsidRPr="00784E94" w:rsidRDefault="00D85A6E" w:rsidP="0061274E">
            <w:pPr>
              <w:jc w:val="both"/>
              <w:rPr>
                <w:rFonts w:ascii="Times New Roman" w:hAnsi="Times New Roman"/>
                <w:snapToGrid w:val="0"/>
                <w:sz w:val="20"/>
                <w:szCs w:val="20"/>
              </w:rPr>
            </w:pPr>
            <w:r w:rsidRPr="00784E94">
              <w:rPr>
                <w:rFonts w:ascii="Times New Roman" w:hAnsi="Times New Roman"/>
                <w:snapToGrid w:val="0"/>
                <w:sz w:val="20"/>
                <w:szCs w:val="20"/>
              </w:rPr>
              <w:t>7.3. выполнение работ без соответствующих разрешений, которые в соответствии с действующим законодательством Российской Федерации Застрахованное лицо обязано получать до выполнения работ, вследствие чего нарушена безопасность объекта (объектов) капитального строительства;</w:t>
            </w:r>
          </w:p>
        </w:tc>
      </w:tr>
      <w:tr w:rsidR="00D85A6E" w:rsidRPr="00784E94" w:rsidTr="0061274E">
        <w:trPr>
          <w:trHeight w:val="345"/>
        </w:trPr>
        <w:tc>
          <w:tcPr>
            <w:tcW w:w="2700" w:type="dxa"/>
            <w:gridSpan w:val="3"/>
            <w:vMerge/>
          </w:tcPr>
          <w:p w:rsidR="00D85A6E" w:rsidRPr="00784E94" w:rsidRDefault="00D85A6E" w:rsidP="0061274E">
            <w:pPr>
              <w:rPr>
                <w:sz w:val="20"/>
                <w:szCs w:val="20"/>
              </w:rPr>
            </w:pPr>
          </w:p>
        </w:tc>
        <w:tc>
          <w:tcPr>
            <w:tcW w:w="7801" w:type="dxa"/>
            <w:gridSpan w:val="7"/>
            <w:tcBorders>
              <w:top w:val="nil"/>
            </w:tcBorders>
          </w:tcPr>
          <w:p w:rsidR="00D85A6E" w:rsidRPr="00784E94" w:rsidRDefault="00D85A6E" w:rsidP="0061274E">
            <w:pPr>
              <w:jc w:val="both"/>
              <w:rPr>
                <w:snapToGrid w:val="0"/>
                <w:sz w:val="20"/>
                <w:szCs w:val="20"/>
              </w:rPr>
            </w:pPr>
          </w:p>
        </w:tc>
      </w:tr>
      <w:tr w:rsidR="00D85A6E" w:rsidRPr="00784E94" w:rsidTr="0061274E">
        <w:tblPrEx>
          <w:tblBorders>
            <w:insideH w:val="none" w:sz="0" w:space="0" w:color="auto"/>
            <w:insideV w:val="none" w:sz="0" w:space="0" w:color="auto"/>
          </w:tblBorders>
        </w:tblPrEx>
        <w:trPr>
          <w:gridAfter w:val="1"/>
          <w:wAfter w:w="61" w:type="dxa"/>
        </w:trPr>
        <w:tc>
          <w:tcPr>
            <w:tcW w:w="10440" w:type="dxa"/>
            <w:gridSpan w:val="9"/>
            <w:tcBorders>
              <w:top w:val="single" w:sz="4" w:space="0" w:color="auto"/>
              <w:left w:val="nil"/>
              <w:bottom w:val="single" w:sz="4" w:space="0" w:color="auto"/>
              <w:right w:val="nil"/>
            </w:tcBorders>
          </w:tcPr>
          <w:p w:rsidR="00D85A6E" w:rsidRPr="00784E94" w:rsidRDefault="00D85A6E" w:rsidP="0061274E">
            <w:pPr>
              <w:spacing w:line="40" w:lineRule="exact"/>
              <w:rPr>
                <w:sz w:val="20"/>
                <w:szCs w:val="20"/>
              </w:rPr>
            </w:pPr>
          </w:p>
        </w:tc>
      </w:tr>
      <w:tr w:rsidR="00D85A6E" w:rsidRPr="00784E94" w:rsidTr="0061274E">
        <w:trPr>
          <w:gridAfter w:val="1"/>
          <w:wAfter w:w="61" w:type="dxa"/>
          <w:trHeight w:val="142"/>
        </w:trPr>
        <w:tc>
          <w:tcPr>
            <w:tcW w:w="2700" w:type="dxa"/>
            <w:gridSpan w:val="3"/>
            <w:tcBorders>
              <w:bottom w:val="single" w:sz="4" w:space="0" w:color="auto"/>
            </w:tcBorders>
          </w:tcPr>
          <w:p w:rsidR="00D85A6E" w:rsidRPr="00784E94" w:rsidRDefault="00D85A6E" w:rsidP="0061274E">
            <w:pPr>
              <w:spacing w:line="259" w:lineRule="auto"/>
              <w:rPr>
                <w:rFonts w:ascii="Times New Roman" w:hAnsi="Times New Roman"/>
                <w:sz w:val="20"/>
                <w:szCs w:val="20"/>
              </w:rPr>
            </w:pPr>
            <w:r w:rsidRPr="00784E94">
              <w:rPr>
                <w:rFonts w:ascii="Times New Roman" w:hAnsi="Times New Roman"/>
                <w:sz w:val="20"/>
                <w:szCs w:val="20"/>
              </w:rPr>
              <w:lastRenderedPageBreak/>
              <w:t>8. Страховая сумма</w:t>
            </w:r>
          </w:p>
        </w:tc>
        <w:tc>
          <w:tcPr>
            <w:tcW w:w="7740" w:type="dxa"/>
            <w:gridSpan w:val="6"/>
            <w:tcBorders>
              <w:bottom w:val="single" w:sz="4" w:space="0" w:color="auto"/>
            </w:tcBorders>
          </w:tcPr>
          <w:p w:rsidR="00D85A6E" w:rsidRPr="00784E94" w:rsidRDefault="00D85A6E" w:rsidP="0061274E">
            <w:pPr>
              <w:spacing w:line="259" w:lineRule="auto"/>
              <w:jc w:val="center"/>
              <w:rPr>
                <w:rFonts w:ascii="Times New Roman" w:hAnsi="Times New Roman"/>
                <w:sz w:val="20"/>
                <w:szCs w:val="20"/>
              </w:rPr>
            </w:pPr>
          </w:p>
        </w:tc>
      </w:tr>
      <w:tr w:rsidR="00D85A6E" w:rsidRPr="00784E94" w:rsidTr="0061274E">
        <w:tblPrEx>
          <w:tblBorders>
            <w:insideH w:val="none" w:sz="0" w:space="0" w:color="auto"/>
            <w:insideV w:val="none" w:sz="0" w:space="0" w:color="auto"/>
          </w:tblBorders>
        </w:tblPrEx>
        <w:trPr>
          <w:gridAfter w:val="1"/>
          <w:wAfter w:w="61" w:type="dxa"/>
        </w:trPr>
        <w:tc>
          <w:tcPr>
            <w:tcW w:w="10440" w:type="dxa"/>
            <w:gridSpan w:val="9"/>
            <w:tcBorders>
              <w:top w:val="single" w:sz="4" w:space="0" w:color="auto"/>
              <w:left w:val="nil"/>
              <w:bottom w:val="nil"/>
              <w:right w:val="nil"/>
            </w:tcBorders>
          </w:tcPr>
          <w:p w:rsidR="00D85A6E" w:rsidRPr="00784E94" w:rsidRDefault="00D85A6E" w:rsidP="0061274E">
            <w:pPr>
              <w:spacing w:line="40" w:lineRule="exact"/>
              <w:rPr>
                <w:rFonts w:ascii="Times New Roman" w:hAnsi="Times New Roman"/>
                <w:sz w:val="20"/>
                <w:szCs w:val="20"/>
              </w:rPr>
            </w:pPr>
          </w:p>
        </w:tc>
      </w:tr>
      <w:tr w:rsidR="00D85A6E" w:rsidRPr="00784E94" w:rsidTr="0061274E">
        <w:trPr>
          <w:gridAfter w:val="1"/>
          <w:wAfter w:w="61" w:type="dxa"/>
          <w:trHeight w:val="192"/>
        </w:trPr>
        <w:tc>
          <w:tcPr>
            <w:tcW w:w="2700" w:type="dxa"/>
            <w:gridSpan w:val="3"/>
            <w:tcBorders>
              <w:bottom w:val="single" w:sz="4" w:space="0" w:color="auto"/>
              <w:right w:val="single" w:sz="4" w:space="0" w:color="auto"/>
            </w:tcBorders>
          </w:tcPr>
          <w:p w:rsidR="00D85A6E" w:rsidRPr="00784E94" w:rsidRDefault="00D85A6E" w:rsidP="0061274E">
            <w:pPr>
              <w:rPr>
                <w:rFonts w:ascii="Times New Roman" w:hAnsi="Times New Roman"/>
                <w:sz w:val="20"/>
                <w:szCs w:val="20"/>
              </w:rPr>
            </w:pPr>
            <w:r>
              <w:rPr>
                <w:rFonts w:ascii="Times New Roman" w:hAnsi="Times New Roman"/>
                <w:sz w:val="20"/>
                <w:szCs w:val="20"/>
              </w:rPr>
              <w:t>9</w:t>
            </w:r>
            <w:r w:rsidRPr="00784E94">
              <w:rPr>
                <w:rFonts w:ascii="Times New Roman" w:hAnsi="Times New Roman"/>
                <w:sz w:val="20"/>
                <w:szCs w:val="20"/>
              </w:rPr>
              <w:t xml:space="preserve">. Страховая премия </w:t>
            </w:r>
          </w:p>
        </w:tc>
        <w:tc>
          <w:tcPr>
            <w:tcW w:w="7740" w:type="dxa"/>
            <w:gridSpan w:val="6"/>
            <w:tcBorders>
              <w:top w:val="single" w:sz="4" w:space="0" w:color="auto"/>
              <w:left w:val="single" w:sz="4" w:space="0" w:color="auto"/>
              <w:bottom w:val="single" w:sz="4" w:space="0" w:color="auto"/>
            </w:tcBorders>
          </w:tcPr>
          <w:p w:rsidR="00D85A6E" w:rsidRPr="00784E94" w:rsidRDefault="00D85A6E" w:rsidP="0061274E">
            <w:pPr>
              <w:jc w:val="both"/>
              <w:rPr>
                <w:rFonts w:ascii="Times New Roman" w:hAnsi="Times New Roman"/>
                <w:sz w:val="20"/>
                <w:szCs w:val="20"/>
              </w:rPr>
            </w:pPr>
            <w:r>
              <w:rPr>
                <w:rFonts w:ascii="Times New Roman" w:hAnsi="Times New Roman"/>
                <w:sz w:val="20"/>
                <w:szCs w:val="20"/>
              </w:rPr>
              <w:t xml:space="preserve">Начисляется согласно п. 5.1 Договора </w:t>
            </w:r>
            <w:r w:rsidRPr="00230C77">
              <w:rPr>
                <w:rFonts w:ascii="Times New Roman" w:hAnsi="Times New Roman"/>
                <w:sz w:val="20"/>
                <w:szCs w:val="20"/>
              </w:rPr>
              <w:t>коллективного страхования гражданской ответственности членов саморегулируемых организаций, основанных на членстве лиц, осуществляющих строительство, за причинение вреда вследствие недостатков работ по строительству, реконструкции, капитальному ремонту объектов капитального строительства</w:t>
            </w:r>
          </w:p>
        </w:tc>
      </w:tr>
      <w:tr w:rsidR="00D85A6E" w:rsidRPr="00784E94" w:rsidTr="0061274E">
        <w:tblPrEx>
          <w:tblBorders>
            <w:insideH w:val="none" w:sz="0" w:space="0" w:color="auto"/>
            <w:insideV w:val="none" w:sz="0" w:space="0" w:color="auto"/>
          </w:tblBorders>
        </w:tblPrEx>
        <w:trPr>
          <w:gridAfter w:val="1"/>
          <w:wAfter w:w="61" w:type="dxa"/>
          <w:trHeight w:val="80"/>
        </w:trPr>
        <w:tc>
          <w:tcPr>
            <w:tcW w:w="10440" w:type="dxa"/>
            <w:gridSpan w:val="9"/>
            <w:tcBorders>
              <w:top w:val="nil"/>
              <w:left w:val="nil"/>
              <w:bottom w:val="nil"/>
              <w:right w:val="nil"/>
            </w:tcBorders>
          </w:tcPr>
          <w:p w:rsidR="00D85A6E" w:rsidRPr="00784E94" w:rsidRDefault="00D85A6E" w:rsidP="0061274E">
            <w:pPr>
              <w:spacing w:line="40" w:lineRule="exact"/>
              <w:rPr>
                <w:rFonts w:ascii="Times New Roman" w:hAnsi="Times New Roman"/>
                <w:sz w:val="20"/>
                <w:szCs w:val="20"/>
              </w:rPr>
            </w:pPr>
          </w:p>
        </w:tc>
      </w:tr>
      <w:tr w:rsidR="00D85A6E" w:rsidRPr="00784E94" w:rsidTr="0061274E">
        <w:trPr>
          <w:gridAfter w:val="1"/>
          <w:wAfter w:w="61" w:type="dxa"/>
          <w:trHeight w:val="80"/>
        </w:trPr>
        <w:tc>
          <w:tcPr>
            <w:tcW w:w="2700" w:type="dxa"/>
            <w:gridSpan w:val="3"/>
          </w:tcPr>
          <w:p w:rsidR="00D85A6E" w:rsidRPr="00784E94" w:rsidRDefault="00D85A6E" w:rsidP="0061274E">
            <w:pPr>
              <w:rPr>
                <w:rFonts w:ascii="Times New Roman" w:hAnsi="Times New Roman"/>
                <w:sz w:val="20"/>
                <w:szCs w:val="20"/>
              </w:rPr>
            </w:pPr>
            <w:r>
              <w:rPr>
                <w:rFonts w:ascii="Times New Roman" w:hAnsi="Times New Roman"/>
                <w:sz w:val="20"/>
                <w:szCs w:val="20"/>
              </w:rPr>
              <w:t>9</w:t>
            </w:r>
            <w:r w:rsidRPr="00784E94">
              <w:rPr>
                <w:rFonts w:ascii="Times New Roman" w:hAnsi="Times New Roman"/>
                <w:sz w:val="20"/>
                <w:szCs w:val="20"/>
              </w:rPr>
              <w:t>.1. Порядок оплаты</w:t>
            </w:r>
          </w:p>
        </w:tc>
        <w:tc>
          <w:tcPr>
            <w:tcW w:w="7740" w:type="dxa"/>
            <w:gridSpan w:val="6"/>
            <w:tcBorders>
              <w:right w:val="single" w:sz="4" w:space="0" w:color="auto"/>
            </w:tcBorders>
          </w:tcPr>
          <w:p w:rsidR="00D85A6E" w:rsidRPr="00784E94" w:rsidRDefault="00D85A6E" w:rsidP="0061274E">
            <w:pPr>
              <w:rPr>
                <w:rFonts w:ascii="Times New Roman" w:hAnsi="Times New Roman"/>
                <w:sz w:val="20"/>
                <w:szCs w:val="20"/>
              </w:rPr>
            </w:pPr>
            <w:r w:rsidRPr="00784E94">
              <w:rPr>
                <w:rFonts w:ascii="Times New Roman" w:hAnsi="Times New Roman"/>
                <w:sz w:val="20"/>
                <w:szCs w:val="20"/>
              </w:rPr>
              <w:t>Единовременно не позднее «___» ______ 200_г.</w:t>
            </w:r>
          </w:p>
          <w:p w:rsidR="00D85A6E" w:rsidRPr="00784E94" w:rsidRDefault="00D85A6E" w:rsidP="0061274E">
            <w:pPr>
              <w:widowControl w:val="0"/>
              <w:spacing w:line="240" w:lineRule="atLeast"/>
              <w:ind w:right="45"/>
              <w:jc w:val="both"/>
              <w:rPr>
                <w:rFonts w:ascii="Times New Roman" w:hAnsi="Times New Roman"/>
                <w:snapToGrid w:val="0"/>
                <w:sz w:val="20"/>
                <w:szCs w:val="20"/>
              </w:rPr>
            </w:pPr>
            <w:r w:rsidRPr="00784E94">
              <w:rPr>
                <w:rFonts w:ascii="Times New Roman" w:hAnsi="Times New Roman"/>
                <w:sz w:val="20"/>
                <w:szCs w:val="20"/>
              </w:rPr>
              <w:t xml:space="preserve">В рассрочку: </w:t>
            </w:r>
            <w:r w:rsidRPr="00784E94">
              <w:rPr>
                <w:rFonts w:ascii="Times New Roman" w:hAnsi="Times New Roman"/>
                <w:snapToGrid w:val="0"/>
                <w:sz w:val="20"/>
                <w:szCs w:val="20"/>
              </w:rPr>
              <w:t>1-й страховой взнос в размере _____ не позднее «__» _____  ____ г.</w:t>
            </w:r>
          </w:p>
          <w:p w:rsidR="00D85A6E" w:rsidRPr="00784E94" w:rsidRDefault="00D85A6E" w:rsidP="0061274E">
            <w:pPr>
              <w:rPr>
                <w:rFonts w:ascii="Times New Roman" w:hAnsi="Times New Roman"/>
                <w:sz w:val="20"/>
                <w:szCs w:val="20"/>
              </w:rPr>
            </w:pPr>
            <w:r w:rsidRPr="00784E94">
              <w:rPr>
                <w:rFonts w:ascii="Times New Roman" w:hAnsi="Times New Roman"/>
                <w:snapToGrid w:val="0"/>
                <w:sz w:val="20"/>
                <w:szCs w:val="20"/>
              </w:rPr>
              <w:t>2-й страховой взнос в размере ___________ не позднее «__» ________  _____ г.</w:t>
            </w:r>
          </w:p>
        </w:tc>
      </w:tr>
      <w:tr w:rsidR="00D85A6E" w:rsidRPr="00784E94" w:rsidTr="0061274E">
        <w:tblPrEx>
          <w:tblBorders>
            <w:insideH w:val="none" w:sz="0" w:space="0" w:color="auto"/>
            <w:insideV w:val="none" w:sz="0" w:space="0" w:color="auto"/>
          </w:tblBorders>
        </w:tblPrEx>
        <w:trPr>
          <w:gridAfter w:val="1"/>
          <w:wAfter w:w="61" w:type="dxa"/>
        </w:trPr>
        <w:tc>
          <w:tcPr>
            <w:tcW w:w="10440" w:type="dxa"/>
            <w:gridSpan w:val="9"/>
            <w:tcBorders>
              <w:top w:val="single" w:sz="4" w:space="0" w:color="auto"/>
              <w:left w:val="nil"/>
              <w:bottom w:val="nil"/>
              <w:right w:val="nil"/>
            </w:tcBorders>
          </w:tcPr>
          <w:p w:rsidR="00D85A6E" w:rsidRPr="00784E94" w:rsidRDefault="00D85A6E" w:rsidP="0061274E">
            <w:pPr>
              <w:spacing w:line="40" w:lineRule="exact"/>
              <w:rPr>
                <w:sz w:val="20"/>
                <w:szCs w:val="20"/>
              </w:rPr>
            </w:pPr>
          </w:p>
        </w:tc>
      </w:tr>
      <w:tr w:rsidR="00D85A6E" w:rsidRPr="00784E94" w:rsidTr="0061274E">
        <w:trPr>
          <w:gridAfter w:val="1"/>
          <w:wAfter w:w="61" w:type="dxa"/>
          <w:trHeight w:val="151"/>
        </w:trPr>
        <w:tc>
          <w:tcPr>
            <w:tcW w:w="2700" w:type="dxa"/>
            <w:gridSpan w:val="3"/>
            <w:tcBorders>
              <w:bottom w:val="single" w:sz="4" w:space="0" w:color="auto"/>
              <w:right w:val="single" w:sz="4" w:space="0" w:color="auto"/>
            </w:tcBorders>
          </w:tcPr>
          <w:p w:rsidR="00D85A6E" w:rsidRPr="00784E94" w:rsidRDefault="00D85A6E" w:rsidP="0061274E">
            <w:pPr>
              <w:rPr>
                <w:rFonts w:ascii="Times New Roman" w:hAnsi="Times New Roman"/>
                <w:sz w:val="20"/>
                <w:szCs w:val="20"/>
              </w:rPr>
            </w:pPr>
            <w:r w:rsidRPr="00784E94">
              <w:rPr>
                <w:rFonts w:ascii="Times New Roman" w:hAnsi="Times New Roman"/>
                <w:sz w:val="20"/>
                <w:szCs w:val="20"/>
              </w:rPr>
              <w:t>1</w:t>
            </w:r>
            <w:r>
              <w:rPr>
                <w:rFonts w:ascii="Times New Roman" w:hAnsi="Times New Roman"/>
                <w:sz w:val="20"/>
                <w:szCs w:val="20"/>
              </w:rPr>
              <w:t>0</w:t>
            </w:r>
            <w:r w:rsidRPr="00784E94">
              <w:rPr>
                <w:rFonts w:ascii="Times New Roman" w:hAnsi="Times New Roman"/>
                <w:sz w:val="20"/>
                <w:szCs w:val="20"/>
              </w:rPr>
              <w:t>. Срок действия Полиса</w:t>
            </w:r>
          </w:p>
        </w:tc>
        <w:tc>
          <w:tcPr>
            <w:tcW w:w="7740" w:type="dxa"/>
            <w:gridSpan w:val="6"/>
            <w:tcBorders>
              <w:top w:val="single" w:sz="4" w:space="0" w:color="auto"/>
              <w:left w:val="single" w:sz="4" w:space="0" w:color="auto"/>
              <w:bottom w:val="single" w:sz="4" w:space="0" w:color="auto"/>
              <w:right w:val="single" w:sz="4" w:space="0" w:color="auto"/>
            </w:tcBorders>
          </w:tcPr>
          <w:p w:rsidR="00D85A6E" w:rsidRPr="00784E94" w:rsidRDefault="00D85A6E" w:rsidP="0061274E">
            <w:pPr>
              <w:rPr>
                <w:rFonts w:ascii="Times New Roman" w:hAnsi="Times New Roman"/>
                <w:sz w:val="20"/>
                <w:szCs w:val="20"/>
              </w:rPr>
            </w:pPr>
            <w:r w:rsidRPr="00784E94">
              <w:rPr>
                <w:rFonts w:ascii="Times New Roman" w:hAnsi="Times New Roman"/>
                <w:sz w:val="20"/>
                <w:szCs w:val="20"/>
              </w:rPr>
              <w:t xml:space="preserve">с                    </w:t>
            </w:r>
            <w:r>
              <w:rPr>
                <w:rFonts w:ascii="Times New Roman" w:hAnsi="Times New Roman"/>
                <w:sz w:val="20"/>
                <w:szCs w:val="20"/>
              </w:rPr>
              <w:t>_______________</w:t>
            </w:r>
            <w:r w:rsidRPr="00784E94">
              <w:rPr>
                <w:rFonts w:ascii="Times New Roman" w:hAnsi="Times New Roman"/>
                <w:sz w:val="20"/>
                <w:szCs w:val="20"/>
              </w:rPr>
              <w:t xml:space="preserve"> года</w:t>
            </w:r>
            <w:r>
              <w:rPr>
                <w:rFonts w:ascii="Times New Roman" w:hAnsi="Times New Roman"/>
                <w:sz w:val="20"/>
                <w:szCs w:val="20"/>
              </w:rPr>
              <w:t xml:space="preserve"> по _______  года</w:t>
            </w:r>
          </w:p>
        </w:tc>
      </w:tr>
      <w:tr w:rsidR="00D85A6E" w:rsidRPr="00784E94" w:rsidTr="0061274E">
        <w:tblPrEx>
          <w:tblBorders>
            <w:insideH w:val="none" w:sz="0" w:space="0" w:color="auto"/>
            <w:insideV w:val="none" w:sz="0" w:space="0" w:color="auto"/>
          </w:tblBorders>
        </w:tblPrEx>
        <w:trPr>
          <w:gridAfter w:val="1"/>
          <w:wAfter w:w="61" w:type="dxa"/>
        </w:trPr>
        <w:tc>
          <w:tcPr>
            <w:tcW w:w="10440" w:type="dxa"/>
            <w:gridSpan w:val="9"/>
            <w:tcBorders>
              <w:top w:val="nil"/>
              <w:left w:val="nil"/>
              <w:bottom w:val="nil"/>
              <w:right w:val="nil"/>
            </w:tcBorders>
          </w:tcPr>
          <w:p w:rsidR="00D85A6E" w:rsidRPr="00784E94" w:rsidRDefault="00D85A6E" w:rsidP="0061274E">
            <w:pPr>
              <w:spacing w:line="40" w:lineRule="exact"/>
              <w:rPr>
                <w:rFonts w:ascii="Times New Roman" w:hAnsi="Times New Roman"/>
                <w:sz w:val="20"/>
                <w:szCs w:val="20"/>
              </w:rPr>
            </w:pPr>
          </w:p>
        </w:tc>
      </w:tr>
      <w:tr w:rsidR="00D85A6E" w:rsidRPr="00784E94" w:rsidTr="0061274E">
        <w:trPr>
          <w:gridAfter w:val="1"/>
          <w:wAfter w:w="61" w:type="dxa"/>
          <w:trHeight w:val="70"/>
        </w:trPr>
        <w:tc>
          <w:tcPr>
            <w:tcW w:w="2700" w:type="dxa"/>
            <w:gridSpan w:val="3"/>
            <w:tcBorders>
              <w:top w:val="single" w:sz="4" w:space="0" w:color="auto"/>
              <w:left w:val="single" w:sz="4" w:space="0" w:color="auto"/>
              <w:bottom w:val="single" w:sz="4" w:space="0" w:color="auto"/>
              <w:right w:val="single" w:sz="4" w:space="0" w:color="auto"/>
            </w:tcBorders>
          </w:tcPr>
          <w:p w:rsidR="00D85A6E" w:rsidRPr="00784E94" w:rsidRDefault="00D85A6E" w:rsidP="0061274E">
            <w:pPr>
              <w:rPr>
                <w:rFonts w:ascii="Times New Roman" w:hAnsi="Times New Roman"/>
                <w:sz w:val="20"/>
                <w:szCs w:val="20"/>
              </w:rPr>
            </w:pPr>
            <w:r w:rsidRPr="00784E94">
              <w:rPr>
                <w:rFonts w:ascii="Times New Roman" w:hAnsi="Times New Roman"/>
                <w:sz w:val="20"/>
                <w:szCs w:val="20"/>
              </w:rPr>
              <w:t>1</w:t>
            </w:r>
            <w:r>
              <w:rPr>
                <w:rFonts w:ascii="Times New Roman" w:hAnsi="Times New Roman"/>
                <w:sz w:val="20"/>
                <w:szCs w:val="20"/>
              </w:rPr>
              <w:t>1</w:t>
            </w:r>
            <w:r w:rsidRPr="00784E94">
              <w:rPr>
                <w:rFonts w:ascii="Times New Roman" w:hAnsi="Times New Roman"/>
                <w:sz w:val="20"/>
                <w:szCs w:val="20"/>
              </w:rPr>
              <w:t>. Особые условия</w:t>
            </w:r>
          </w:p>
        </w:tc>
        <w:tc>
          <w:tcPr>
            <w:tcW w:w="7740" w:type="dxa"/>
            <w:gridSpan w:val="6"/>
            <w:tcBorders>
              <w:top w:val="single" w:sz="4" w:space="0" w:color="auto"/>
              <w:left w:val="single" w:sz="4" w:space="0" w:color="auto"/>
              <w:bottom w:val="single" w:sz="4" w:space="0" w:color="auto"/>
              <w:right w:val="single" w:sz="4" w:space="0" w:color="auto"/>
            </w:tcBorders>
          </w:tcPr>
          <w:p w:rsidR="00D85A6E" w:rsidRPr="00784E94" w:rsidRDefault="00D85A6E" w:rsidP="0061274E">
            <w:pPr>
              <w:rPr>
                <w:rFonts w:ascii="Times New Roman" w:hAnsi="Times New Roman"/>
                <w:sz w:val="20"/>
                <w:szCs w:val="20"/>
              </w:rPr>
            </w:pPr>
          </w:p>
        </w:tc>
      </w:tr>
      <w:tr w:rsidR="00D85A6E" w:rsidRPr="00784E94" w:rsidTr="0061274E">
        <w:tblPrEx>
          <w:tblBorders>
            <w:insideH w:val="none" w:sz="0" w:space="0" w:color="auto"/>
            <w:insideV w:val="none" w:sz="0" w:space="0" w:color="auto"/>
          </w:tblBorders>
        </w:tblPrEx>
        <w:trPr>
          <w:gridAfter w:val="1"/>
          <w:wAfter w:w="61" w:type="dxa"/>
        </w:trPr>
        <w:tc>
          <w:tcPr>
            <w:tcW w:w="10440" w:type="dxa"/>
            <w:gridSpan w:val="9"/>
            <w:tcBorders>
              <w:top w:val="nil"/>
              <w:left w:val="nil"/>
              <w:bottom w:val="nil"/>
              <w:right w:val="nil"/>
            </w:tcBorders>
          </w:tcPr>
          <w:p w:rsidR="00D85A6E" w:rsidRPr="00784E94" w:rsidRDefault="00D85A6E" w:rsidP="0061274E">
            <w:pPr>
              <w:spacing w:line="40" w:lineRule="exact"/>
              <w:rPr>
                <w:rFonts w:ascii="Times New Roman" w:hAnsi="Times New Roman"/>
                <w:sz w:val="20"/>
                <w:szCs w:val="20"/>
              </w:rPr>
            </w:pPr>
          </w:p>
        </w:tc>
      </w:tr>
      <w:tr w:rsidR="00D85A6E" w:rsidRPr="00784E94" w:rsidTr="0061274E">
        <w:trPr>
          <w:gridAfter w:val="1"/>
          <w:wAfter w:w="61" w:type="dxa"/>
        </w:trPr>
        <w:tc>
          <w:tcPr>
            <w:tcW w:w="10440" w:type="dxa"/>
            <w:gridSpan w:val="9"/>
            <w:tcBorders>
              <w:top w:val="single" w:sz="4" w:space="0" w:color="auto"/>
              <w:left w:val="single" w:sz="4" w:space="0" w:color="auto"/>
              <w:bottom w:val="single" w:sz="4" w:space="0" w:color="auto"/>
              <w:right w:val="single" w:sz="4" w:space="0" w:color="auto"/>
            </w:tcBorders>
          </w:tcPr>
          <w:p w:rsidR="00D85A6E" w:rsidRPr="00784E94" w:rsidRDefault="00D85A6E" w:rsidP="0061274E">
            <w:pPr>
              <w:rPr>
                <w:rFonts w:ascii="Times New Roman" w:hAnsi="Times New Roman"/>
                <w:sz w:val="20"/>
                <w:szCs w:val="20"/>
              </w:rPr>
            </w:pPr>
            <w:r w:rsidRPr="00784E94">
              <w:rPr>
                <w:rFonts w:ascii="Times New Roman" w:hAnsi="Times New Roman"/>
                <w:sz w:val="20"/>
                <w:szCs w:val="20"/>
              </w:rPr>
              <w:t xml:space="preserve">По вопросам, связанным с настоящим Договором (Полисом), обращаться к представителю Страховщика по адресу: </w:t>
            </w:r>
            <w:r>
              <w:rPr>
                <w:rFonts w:ascii="Times New Roman" w:hAnsi="Times New Roman"/>
                <w:sz w:val="20"/>
                <w:szCs w:val="20"/>
              </w:rPr>
              <w:t>______________________________________________________________</w:t>
            </w:r>
          </w:p>
        </w:tc>
      </w:tr>
      <w:tr w:rsidR="00D85A6E" w:rsidRPr="00784E94" w:rsidTr="0061274E">
        <w:tblPrEx>
          <w:tblBorders>
            <w:insideH w:val="none" w:sz="0" w:space="0" w:color="auto"/>
            <w:insideV w:val="none" w:sz="0" w:space="0" w:color="auto"/>
          </w:tblBorders>
        </w:tblPrEx>
        <w:trPr>
          <w:gridAfter w:val="1"/>
          <w:wAfter w:w="61" w:type="dxa"/>
          <w:trHeight w:val="70"/>
        </w:trPr>
        <w:tc>
          <w:tcPr>
            <w:tcW w:w="10440" w:type="dxa"/>
            <w:gridSpan w:val="9"/>
            <w:tcBorders>
              <w:top w:val="single" w:sz="4" w:space="0" w:color="auto"/>
              <w:left w:val="nil"/>
              <w:bottom w:val="nil"/>
              <w:right w:val="nil"/>
            </w:tcBorders>
          </w:tcPr>
          <w:p w:rsidR="00D85A6E" w:rsidRPr="00784E94" w:rsidRDefault="00D85A6E" w:rsidP="0061274E">
            <w:pPr>
              <w:spacing w:line="40" w:lineRule="exact"/>
              <w:rPr>
                <w:sz w:val="20"/>
                <w:szCs w:val="20"/>
              </w:rPr>
            </w:pPr>
          </w:p>
        </w:tc>
      </w:tr>
      <w:tr w:rsidR="00D85A6E" w:rsidRPr="00784E94" w:rsidTr="0061274E">
        <w:trPr>
          <w:gridAfter w:val="1"/>
          <w:wAfter w:w="61" w:type="dxa"/>
          <w:trHeight w:val="70"/>
        </w:trPr>
        <w:tc>
          <w:tcPr>
            <w:tcW w:w="2700" w:type="dxa"/>
            <w:gridSpan w:val="3"/>
            <w:tcBorders>
              <w:bottom w:val="single" w:sz="4" w:space="0" w:color="auto"/>
              <w:right w:val="single" w:sz="4" w:space="0" w:color="auto"/>
            </w:tcBorders>
          </w:tcPr>
          <w:p w:rsidR="00D85A6E" w:rsidRPr="00784E94" w:rsidRDefault="00D85A6E" w:rsidP="0061274E">
            <w:pPr>
              <w:rPr>
                <w:rFonts w:ascii="Times New Roman" w:hAnsi="Times New Roman"/>
                <w:sz w:val="20"/>
                <w:szCs w:val="20"/>
              </w:rPr>
            </w:pPr>
            <w:r w:rsidRPr="00784E94">
              <w:rPr>
                <w:rFonts w:ascii="Times New Roman" w:hAnsi="Times New Roman"/>
                <w:sz w:val="20"/>
                <w:szCs w:val="20"/>
              </w:rPr>
              <w:t>1</w:t>
            </w:r>
            <w:r>
              <w:rPr>
                <w:rFonts w:ascii="Times New Roman" w:hAnsi="Times New Roman"/>
                <w:sz w:val="20"/>
                <w:szCs w:val="20"/>
              </w:rPr>
              <w:t>2</w:t>
            </w:r>
            <w:r w:rsidRPr="00784E94">
              <w:rPr>
                <w:rFonts w:ascii="Times New Roman" w:hAnsi="Times New Roman"/>
                <w:sz w:val="20"/>
                <w:szCs w:val="20"/>
              </w:rPr>
              <w:t>. Дата выдачи Полиса</w:t>
            </w:r>
          </w:p>
        </w:tc>
        <w:tc>
          <w:tcPr>
            <w:tcW w:w="371" w:type="dxa"/>
            <w:tcBorders>
              <w:top w:val="nil"/>
              <w:left w:val="single" w:sz="4" w:space="0" w:color="auto"/>
              <w:bottom w:val="nil"/>
              <w:right w:val="single" w:sz="4" w:space="0" w:color="auto"/>
            </w:tcBorders>
          </w:tcPr>
          <w:p w:rsidR="00D85A6E" w:rsidRPr="00784E94" w:rsidRDefault="00D85A6E" w:rsidP="0061274E">
            <w:pPr>
              <w:jc w:val="center"/>
              <w:rPr>
                <w:rFonts w:ascii="Times New Roman" w:hAnsi="Times New Roman"/>
                <w:sz w:val="20"/>
                <w:szCs w:val="20"/>
              </w:rPr>
            </w:pPr>
          </w:p>
        </w:tc>
        <w:tc>
          <w:tcPr>
            <w:tcW w:w="3162" w:type="dxa"/>
            <w:gridSpan w:val="3"/>
            <w:tcBorders>
              <w:top w:val="single" w:sz="4" w:space="0" w:color="auto"/>
              <w:left w:val="single" w:sz="4" w:space="0" w:color="auto"/>
              <w:bottom w:val="single" w:sz="4" w:space="0" w:color="auto"/>
              <w:right w:val="single" w:sz="4" w:space="0" w:color="auto"/>
            </w:tcBorders>
          </w:tcPr>
          <w:p w:rsidR="00D85A6E" w:rsidRPr="00784E94" w:rsidRDefault="00D85A6E" w:rsidP="0061274E">
            <w:pPr>
              <w:jc w:val="center"/>
              <w:rPr>
                <w:rFonts w:ascii="Times New Roman" w:hAnsi="Times New Roman"/>
                <w:sz w:val="20"/>
                <w:szCs w:val="20"/>
              </w:rPr>
            </w:pPr>
          </w:p>
        </w:tc>
        <w:tc>
          <w:tcPr>
            <w:tcW w:w="4207" w:type="dxa"/>
            <w:gridSpan w:val="2"/>
            <w:tcBorders>
              <w:top w:val="nil"/>
              <w:left w:val="single" w:sz="4" w:space="0" w:color="auto"/>
              <w:bottom w:val="nil"/>
              <w:right w:val="nil"/>
            </w:tcBorders>
          </w:tcPr>
          <w:p w:rsidR="00D85A6E" w:rsidRPr="00784E94" w:rsidRDefault="00D85A6E" w:rsidP="0061274E">
            <w:pPr>
              <w:rPr>
                <w:rFonts w:ascii="Times New Roman" w:hAnsi="Times New Roman"/>
                <w:sz w:val="20"/>
                <w:szCs w:val="20"/>
              </w:rPr>
            </w:pPr>
            <w:r w:rsidRPr="00784E94">
              <w:rPr>
                <w:rFonts w:ascii="Times New Roman" w:hAnsi="Times New Roman"/>
                <w:sz w:val="20"/>
                <w:szCs w:val="20"/>
              </w:rPr>
              <w:t>г.</w:t>
            </w:r>
          </w:p>
        </w:tc>
      </w:tr>
      <w:tr w:rsidR="00D85A6E" w:rsidRPr="00784E94" w:rsidTr="0061274E">
        <w:tblPrEx>
          <w:tblBorders>
            <w:insideH w:val="none" w:sz="0" w:space="0" w:color="auto"/>
            <w:insideV w:val="none" w:sz="0" w:space="0" w:color="auto"/>
          </w:tblBorders>
        </w:tblPrEx>
        <w:trPr>
          <w:gridAfter w:val="1"/>
          <w:wAfter w:w="61" w:type="dxa"/>
        </w:trPr>
        <w:tc>
          <w:tcPr>
            <w:tcW w:w="10440" w:type="dxa"/>
            <w:gridSpan w:val="9"/>
            <w:tcBorders>
              <w:top w:val="nil"/>
              <w:left w:val="nil"/>
              <w:bottom w:val="nil"/>
              <w:right w:val="nil"/>
            </w:tcBorders>
          </w:tcPr>
          <w:p w:rsidR="00D85A6E" w:rsidRPr="00784E94" w:rsidRDefault="00D85A6E" w:rsidP="0061274E">
            <w:pPr>
              <w:spacing w:line="40" w:lineRule="exact"/>
              <w:rPr>
                <w:rFonts w:ascii="Times New Roman" w:hAnsi="Times New Roman"/>
                <w:sz w:val="20"/>
                <w:szCs w:val="20"/>
              </w:rPr>
            </w:pPr>
          </w:p>
        </w:tc>
      </w:tr>
      <w:tr w:rsidR="00D85A6E" w:rsidRPr="00784E94" w:rsidTr="0061274E">
        <w:trPr>
          <w:gridAfter w:val="1"/>
          <w:wAfter w:w="61" w:type="dxa"/>
        </w:trPr>
        <w:tc>
          <w:tcPr>
            <w:tcW w:w="5580" w:type="dxa"/>
            <w:gridSpan w:val="6"/>
            <w:tcBorders>
              <w:top w:val="nil"/>
              <w:left w:val="nil"/>
              <w:bottom w:val="nil"/>
              <w:right w:val="nil"/>
            </w:tcBorders>
          </w:tcPr>
          <w:p w:rsidR="00D85A6E" w:rsidRPr="00784E94" w:rsidRDefault="00D85A6E" w:rsidP="0061274E">
            <w:pPr>
              <w:rPr>
                <w:rFonts w:ascii="Times New Roman" w:hAnsi="Times New Roman"/>
                <w:sz w:val="20"/>
                <w:szCs w:val="20"/>
              </w:rPr>
            </w:pPr>
          </w:p>
        </w:tc>
        <w:tc>
          <w:tcPr>
            <w:tcW w:w="4860" w:type="dxa"/>
            <w:gridSpan w:val="3"/>
            <w:tcBorders>
              <w:top w:val="nil"/>
              <w:left w:val="nil"/>
              <w:bottom w:val="nil"/>
              <w:right w:val="nil"/>
            </w:tcBorders>
          </w:tcPr>
          <w:p w:rsidR="00D85A6E" w:rsidRPr="00E05DAB" w:rsidRDefault="00D85A6E" w:rsidP="0061274E">
            <w:pPr>
              <w:jc w:val="both"/>
              <w:rPr>
                <w:rFonts w:ascii="Times New Roman" w:hAnsi="Times New Roman"/>
                <w:i/>
                <w:color w:val="FF0000"/>
                <w:sz w:val="20"/>
                <w:szCs w:val="20"/>
              </w:rPr>
            </w:pPr>
          </w:p>
        </w:tc>
      </w:tr>
      <w:tr w:rsidR="00D85A6E" w:rsidRPr="00784E94" w:rsidTr="0061274E">
        <w:trPr>
          <w:gridAfter w:val="1"/>
          <w:wAfter w:w="61" w:type="dxa"/>
        </w:trPr>
        <w:tc>
          <w:tcPr>
            <w:tcW w:w="5580" w:type="dxa"/>
            <w:gridSpan w:val="6"/>
            <w:tcBorders>
              <w:top w:val="nil"/>
              <w:left w:val="nil"/>
              <w:bottom w:val="nil"/>
              <w:right w:val="nil"/>
            </w:tcBorders>
          </w:tcPr>
          <w:p w:rsidR="00D85A6E" w:rsidRPr="00784E94" w:rsidRDefault="00D85A6E" w:rsidP="0061274E">
            <w:pPr>
              <w:rPr>
                <w:rFonts w:ascii="Times New Roman" w:hAnsi="Times New Roman"/>
                <w:sz w:val="20"/>
                <w:szCs w:val="20"/>
              </w:rPr>
            </w:pPr>
          </w:p>
          <w:p w:rsidR="00D85A6E" w:rsidRPr="00784E94" w:rsidRDefault="00D85A6E" w:rsidP="0061274E">
            <w:pPr>
              <w:rPr>
                <w:rFonts w:ascii="Times New Roman" w:hAnsi="Times New Roman"/>
                <w:sz w:val="20"/>
                <w:szCs w:val="20"/>
              </w:rPr>
            </w:pPr>
            <w:r w:rsidRPr="00784E94">
              <w:rPr>
                <w:rFonts w:ascii="Times New Roman" w:hAnsi="Times New Roman"/>
                <w:sz w:val="20"/>
                <w:szCs w:val="20"/>
              </w:rPr>
              <w:t>От Страховщика:</w:t>
            </w:r>
          </w:p>
        </w:tc>
        <w:tc>
          <w:tcPr>
            <w:tcW w:w="4860" w:type="dxa"/>
            <w:gridSpan w:val="3"/>
            <w:tcBorders>
              <w:top w:val="nil"/>
              <w:left w:val="nil"/>
              <w:bottom w:val="nil"/>
              <w:right w:val="nil"/>
            </w:tcBorders>
          </w:tcPr>
          <w:p w:rsidR="00D85A6E" w:rsidRPr="00784E94" w:rsidRDefault="00D85A6E" w:rsidP="0061274E">
            <w:pPr>
              <w:rPr>
                <w:rFonts w:ascii="Times New Roman" w:hAnsi="Times New Roman"/>
                <w:sz w:val="20"/>
                <w:szCs w:val="20"/>
              </w:rPr>
            </w:pPr>
            <w:r w:rsidRPr="00784E94">
              <w:rPr>
                <w:rFonts w:ascii="Times New Roman" w:hAnsi="Times New Roman"/>
                <w:sz w:val="20"/>
                <w:szCs w:val="20"/>
              </w:rPr>
              <w:t>От</w:t>
            </w:r>
            <w:r>
              <w:rPr>
                <w:rFonts w:ascii="Times New Roman" w:hAnsi="Times New Roman"/>
                <w:sz w:val="20"/>
                <w:szCs w:val="20"/>
              </w:rPr>
              <w:t xml:space="preserve"> застрахованного лица</w:t>
            </w:r>
            <w:r w:rsidRPr="00784E94">
              <w:rPr>
                <w:rFonts w:ascii="Times New Roman" w:hAnsi="Times New Roman"/>
                <w:sz w:val="20"/>
                <w:szCs w:val="20"/>
              </w:rPr>
              <w:t>:</w:t>
            </w:r>
          </w:p>
        </w:tc>
      </w:tr>
      <w:tr w:rsidR="00D85A6E" w:rsidRPr="00784E94" w:rsidTr="0061274E">
        <w:trPr>
          <w:gridAfter w:val="2"/>
          <w:wAfter w:w="3301" w:type="dxa"/>
        </w:trPr>
        <w:tc>
          <w:tcPr>
            <w:tcW w:w="2087" w:type="dxa"/>
            <w:tcBorders>
              <w:top w:val="nil"/>
              <w:left w:val="nil"/>
              <w:bottom w:val="single" w:sz="4" w:space="0" w:color="auto"/>
              <w:right w:val="nil"/>
            </w:tcBorders>
            <w:shd w:val="clear" w:color="auto" w:fill="auto"/>
          </w:tcPr>
          <w:p w:rsidR="00D85A6E" w:rsidRPr="00784E94" w:rsidRDefault="00D85A6E" w:rsidP="0061274E">
            <w:pPr>
              <w:jc w:val="center"/>
              <w:rPr>
                <w:rFonts w:ascii="Times New Roman" w:hAnsi="Times New Roman"/>
                <w:sz w:val="20"/>
                <w:szCs w:val="20"/>
              </w:rPr>
            </w:pPr>
          </w:p>
        </w:tc>
        <w:tc>
          <w:tcPr>
            <w:tcW w:w="269" w:type="dxa"/>
            <w:tcBorders>
              <w:top w:val="nil"/>
              <w:left w:val="nil"/>
              <w:bottom w:val="nil"/>
              <w:right w:val="nil"/>
            </w:tcBorders>
            <w:shd w:val="clear" w:color="auto" w:fill="auto"/>
          </w:tcPr>
          <w:p w:rsidR="00D85A6E" w:rsidRPr="00784E94" w:rsidRDefault="00D85A6E" w:rsidP="0061274E">
            <w:pPr>
              <w:jc w:val="center"/>
              <w:rPr>
                <w:rFonts w:ascii="Times New Roman" w:hAnsi="Times New Roman"/>
                <w:sz w:val="20"/>
                <w:szCs w:val="20"/>
              </w:rPr>
            </w:pPr>
          </w:p>
        </w:tc>
        <w:tc>
          <w:tcPr>
            <w:tcW w:w="2734" w:type="dxa"/>
            <w:gridSpan w:val="3"/>
            <w:tcBorders>
              <w:top w:val="nil"/>
              <w:left w:val="nil"/>
              <w:bottom w:val="nil"/>
              <w:right w:val="nil"/>
            </w:tcBorders>
          </w:tcPr>
          <w:p w:rsidR="00D85A6E" w:rsidRPr="00784E94" w:rsidRDefault="00D85A6E" w:rsidP="0061274E">
            <w:pPr>
              <w:rPr>
                <w:rFonts w:ascii="Times New Roman" w:hAnsi="Times New Roman"/>
                <w:sz w:val="20"/>
                <w:szCs w:val="20"/>
              </w:rPr>
            </w:pPr>
            <w:r w:rsidRPr="00784E94">
              <w:rPr>
                <w:rFonts w:ascii="Times New Roman" w:hAnsi="Times New Roman"/>
                <w:sz w:val="20"/>
                <w:szCs w:val="20"/>
              </w:rPr>
              <w:t xml:space="preserve">/                                        / </w:t>
            </w:r>
          </w:p>
        </w:tc>
        <w:tc>
          <w:tcPr>
            <w:tcW w:w="490" w:type="dxa"/>
            <w:tcBorders>
              <w:top w:val="nil"/>
              <w:left w:val="nil"/>
              <w:bottom w:val="nil"/>
              <w:right w:val="nil"/>
            </w:tcBorders>
          </w:tcPr>
          <w:p w:rsidR="00D85A6E" w:rsidRPr="00784E94" w:rsidRDefault="00D85A6E" w:rsidP="0061274E">
            <w:pPr>
              <w:rPr>
                <w:rFonts w:ascii="Times New Roman" w:hAnsi="Times New Roman"/>
                <w:sz w:val="20"/>
                <w:szCs w:val="20"/>
              </w:rPr>
            </w:pPr>
          </w:p>
        </w:tc>
        <w:tc>
          <w:tcPr>
            <w:tcW w:w="1620" w:type="dxa"/>
            <w:gridSpan w:val="2"/>
            <w:tcBorders>
              <w:top w:val="nil"/>
              <w:left w:val="nil"/>
              <w:bottom w:val="single" w:sz="4" w:space="0" w:color="auto"/>
              <w:right w:val="nil"/>
            </w:tcBorders>
          </w:tcPr>
          <w:p w:rsidR="00D85A6E" w:rsidRPr="00784E94" w:rsidRDefault="00D85A6E" w:rsidP="0061274E">
            <w:pPr>
              <w:rPr>
                <w:rFonts w:ascii="Times New Roman" w:hAnsi="Times New Roman"/>
                <w:sz w:val="20"/>
                <w:szCs w:val="20"/>
              </w:rPr>
            </w:pPr>
          </w:p>
        </w:tc>
      </w:tr>
      <w:tr w:rsidR="00D85A6E" w:rsidRPr="00784E94" w:rsidTr="0061274E">
        <w:trPr>
          <w:gridAfter w:val="2"/>
          <w:wAfter w:w="3301" w:type="dxa"/>
        </w:trPr>
        <w:tc>
          <w:tcPr>
            <w:tcW w:w="2087" w:type="dxa"/>
            <w:tcBorders>
              <w:top w:val="single" w:sz="4" w:space="0" w:color="auto"/>
              <w:left w:val="nil"/>
              <w:bottom w:val="nil"/>
              <w:right w:val="nil"/>
            </w:tcBorders>
            <w:shd w:val="clear" w:color="auto" w:fill="auto"/>
          </w:tcPr>
          <w:p w:rsidR="00D85A6E" w:rsidRPr="00784E94" w:rsidRDefault="00D85A6E" w:rsidP="0061274E">
            <w:pPr>
              <w:jc w:val="center"/>
              <w:rPr>
                <w:rFonts w:ascii="Times New Roman" w:hAnsi="Times New Roman"/>
                <w:sz w:val="20"/>
                <w:szCs w:val="20"/>
              </w:rPr>
            </w:pPr>
            <w:r w:rsidRPr="00784E94">
              <w:rPr>
                <w:rFonts w:ascii="Times New Roman" w:hAnsi="Times New Roman"/>
                <w:sz w:val="20"/>
                <w:szCs w:val="20"/>
              </w:rPr>
              <w:t>(подпись)</w:t>
            </w:r>
          </w:p>
        </w:tc>
        <w:tc>
          <w:tcPr>
            <w:tcW w:w="269" w:type="dxa"/>
            <w:tcBorders>
              <w:top w:val="nil"/>
              <w:left w:val="nil"/>
              <w:bottom w:val="nil"/>
              <w:right w:val="nil"/>
            </w:tcBorders>
            <w:shd w:val="clear" w:color="auto" w:fill="auto"/>
          </w:tcPr>
          <w:p w:rsidR="00D85A6E" w:rsidRPr="00784E94" w:rsidRDefault="00D85A6E" w:rsidP="0061274E">
            <w:pPr>
              <w:jc w:val="center"/>
              <w:rPr>
                <w:rFonts w:ascii="Times New Roman" w:hAnsi="Times New Roman"/>
                <w:sz w:val="20"/>
                <w:szCs w:val="20"/>
              </w:rPr>
            </w:pPr>
          </w:p>
        </w:tc>
        <w:tc>
          <w:tcPr>
            <w:tcW w:w="2734" w:type="dxa"/>
            <w:gridSpan w:val="3"/>
            <w:tcBorders>
              <w:top w:val="nil"/>
              <w:left w:val="nil"/>
              <w:bottom w:val="nil"/>
              <w:right w:val="nil"/>
            </w:tcBorders>
          </w:tcPr>
          <w:p w:rsidR="00D85A6E" w:rsidRPr="00784E94" w:rsidRDefault="00D85A6E" w:rsidP="0061274E">
            <w:pPr>
              <w:jc w:val="center"/>
              <w:rPr>
                <w:rFonts w:ascii="Times New Roman" w:hAnsi="Times New Roman"/>
                <w:sz w:val="20"/>
                <w:szCs w:val="20"/>
              </w:rPr>
            </w:pPr>
            <w:r w:rsidRPr="00784E94">
              <w:rPr>
                <w:rFonts w:ascii="Times New Roman" w:hAnsi="Times New Roman"/>
                <w:sz w:val="20"/>
                <w:szCs w:val="20"/>
              </w:rPr>
              <w:t>(Ф.И.О.)</w:t>
            </w:r>
          </w:p>
        </w:tc>
        <w:tc>
          <w:tcPr>
            <w:tcW w:w="490" w:type="dxa"/>
            <w:tcBorders>
              <w:top w:val="nil"/>
              <w:left w:val="nil"/>
              <w:bottom w:val="nil"/>
              <w:right w:val="nil"/>
            </w:tcBorders>
          </w:tcPr>
          <w:p w:rsidR="00D85A6E" w:rsidRPr="00784E94" w:rsidRDefault="00D85A6E" w:rsidP="0061274E">
            <w:pPr>
              <w:rPr>
                <w:rFonts w:ascii="Times New Roman" w:hAnsi="Times New Roman"/>
                <w:sz w:val="20"/>
                <w:szCs w:val="20"/>
              </w:rPr>
            </w:pPr>
          </w:p>
        </w:tc>
        <w:tc>
          <w:tcPr>
            <w:tcW w:w="1620" w:type="dxa"/>
            <w:gridSpan w:val="2"/>
            <w:tcBorders>
              <w:top w:val="single" w:sz="4" w:space="0" w:color="auto"/>
              <w:left w:val="nil"/>
              <w:bottom w:val="nil"/>
              <w:right w:val="nil"/>
            </w:tcBorders>
          </w:tcPr>
          <w:p w:rsidR="00D85A6E" w:rsidRPr="00784E94" w:rsidRDefault="00D85A6E" w:rsidP="0061274E">
            <w:pPr>
              <w:jc w:val="center"/>
              <w:rPr>
                <w:rFonts w:ascii="Times New Roman" w:hAnsi="Times New Roman"/>
                <w:sz w:val="20"/>
                <w:szCs w:val="20"/>
              </w:rPr>
            </w:pPr>
            <w:r w:rsidRPr="00784E94">
              <w:rPr>
                <w:rFonts w:ascii="Times New Roman" w:hAnsi="Times New Roman"/>
                <w:sz w:val="20"/>
                <w:szCs w:val="20"/>
              </w:rPr>
              <w:t>(подпись)</w:t>
            </w:r>
          </w:p>
        </w:tc>
      </w:tr>
      <w:tr w:rsidR="00D85A6E" w:rsidRPr="00784E94" w:rsidTr="0061274E">
        <w:trPr>
          <w:gridAfter w:val="2"/>
          <w:wAfter w:w="3301" w:type="dxa"/>
        </w:trPr>
        <w:tc>
          <w:tcPr>
            <w:tcW w:w="2087" w:type="dxa"/>
            <w:tcBorders>
              <w:top w:val="nil"/>
              <w:left w:val="nil"/>
              <w:bottom w:val="nil"/>
              <w:right w:val="nil"/>
            </w:tcBorders>
            <w:shd w:val="clear" w:color="auto" w:fill="auto"/>
          </w:tcPr>
          <w:p w:rsidR="00D85A6E" w:rsidRPr="00784E94" w:rsidRDefault="00D85A6E" w:rsidP="0061274E">
            <w:pPr>
              <w:jc w:val="center"/>
              <w:rPr>
                <w:sz w:val="20"/>
                <w:szCs w:val="20"/>
              </w:rPr>
            </w:pPr>
          </w:p>
        </w:tc>
        <w:tc>
          <w:tcPr>
            <w:tcW w:w="269" w:type="dxa"/>
            <w:tcBorders>
              <w:top w:val="nil"/>
              <w:left w:val="nil"/>
              <w:bottom w:val="nil"/>
              <w:right w:val="nil"/>
            </w:tcBorders>
            <w:shd w:val="clear" w:color="auto" w:fill="auto"/>
          </w:tcPr>
          <w:p w:rsidR="00D85A6E" w:rsidRPr="00784E94" w:rsidRDefault="00D85A6E" w:rsidP="0061274E">
            <w:pPr>
              <w:jc w:val="center"/>
              <w:rPr>
                <w:sz w:val="20"/>
                <w:szCs w:val="20"/>
              </w:rPr>
            </w:pPr>
          </w:p>
        </w:tc>
        <w:tc>
          <w:tcPr>
            <w:tcW w:w="2734" w:type="dxa"/>
            <w:gridSpan w:val="3"/>
            <w:tcBorders>
              <w:top w:val="nil"/>
              <w:left w:val="nil"/>
              <w:bottom w:val="nil"/>
              <w:right w:val="nil"/>
            </w:tcBorders>
          </w:tcPr>
          <w:p w:rsidR="00D85A6E" w:rsidRPr="00784E94" w:rsidRDefault="00D85A6E" w:rsidP="0061274E">
            <w:pPr>
              <w:jc w:val="center"/>
              <w:rPr>
                <w:sz w:val="20"/>
                <w:szCs w:val="20"/>
              </w:rPr>
            </w:pPr>
          </w:p>
        </w:tc>
        <w:tc>
          <w:tcPr>
            <w:tcW w:w="490" w:type="dxa"/>
            <w:tcBorders>
              <w:top w:val="nil"/>
              <w:left w:val="nil"/>
              <w:bottom w:val="nil"/>
              <w:right w:val="nil"/>
            </w:tcBorders>
          </w:tcPr>
          <w:p w:rsidR="00D85A6E" w:rsidRPr="00784E94" w:rsidRDefault="00D85A6E" w:rsidP="0061274E">
            <w:pPr>
              <w:rPr>
                <w:sz w:val="20"/>
                <w:szCs w:val="20"/>
              </w:rPr>
            </w:pPr>
          </w:p>
        </w:tc>
        <w:tc>
          <w:tcPr>
            <w:tcW w:w="1620" w:type="dxa"/>
            <w:gridSpan w:val="2"/>
            <w:tcBorders>
              <w:top w:val="nil"/>
              <w:left w:val="nil"/>
              <w:bottom w:val="nil"/>
              <w:right w:val="nil"/>
            </w:tcBorders>
          </w:tcPr>
          <w:p w:rsidR="00D85A6E" w:rsidRPr="00784E94" w:rsidRDefault="00D85A6E" w:rsidP="0061274E">
            <w:pPr>
              <w:jc w:val="center"/>
              <w:rPr>
                <w:sz w:val="20"/>
                <w:szCs w:val="20"/>
              </w:rPr>
            </w:pPr>
          </w:p>
        </w:tc>
      </w:tr>
    </w:tbl>
    <w:p w:rsidR="00D85A6E" w:rsidRDefault="00D85A6E" w:rsidP="00D85A6E">
      <w:pPr>
        <w:spacing w:after="0"/>
        <w:rPr>
          <w:rFonts w:ascii="Times New Roman" w:hAnsi="Times New Roman"/>
          <w:sz w:val="20"/>
          <w:szCs w:val="20"/>
        </w:rPr>
      </w:pPr>
    </w:p>
    <w:p w:rsidR="00D85A6E" w:rsidRDefault="00D85A6E" w:rsidP="00D85A6E">
      <w:pPr>
        <w:spacing w:after="0"/>
        <w:rPr>
          <w:rFonts w:ascii="Times New Roman" w:hAnsi="Times New Roman"/>
          <w:sz w:val="20"/>
          <w:szCs w:val="20"/>
        </w:rPr>
      </w:pPr>
    </w:p>
    <w:p w:rsidR="00D85A6E" w:rsidRDefault="00D85A6E" w:rsidP="00D85A6E">
      <w:pPr>
        <w:spacing w:after="0"/>
        <w:rPr>
          <w:rFonts w:ascii="Times New Roman" w:hAnsi="Times New Roman"/>
          <w:sz w:val="20"/>
          <w:szCs w:val="20"/>
        </w:rPr>
      </w:pPr>
    </w:p>
    <w:p w:rsidR="00D85A6E" w:rsidRDefault="00D85A6E" w:rsidP="00D85A6E">
      <w:pPr>
        <w:spacing w:after="0"/>
        <w:rPr>
          <w:rFonts w:ascii="Times New Roman" w:hAnsi="Times New Roman"/>
          <w:sz w:val="20"/>
          <w:szCs w:val="20"/>
        </w:rPr>
      </w:pPr>
    </w:p>
    <w:p w:rsidR="00D85A6E" w:rsidRDefault="00D85A6E" w:rsidP="00D85A6E">
      <w:pPr>
        <w:spacing w:after="0"/>
        <w:rPr>
          <w:rFonts w:ascii="Times New Roman" w:hAnsi="Times New Roman"/>
          <w:sz w:val="20"/>
          <w:szCs w:val="20"/>
        </w:rPr>
      </w:pPr>
    </w:p>
    <w:p w:rsidR="00D85A6E" w:rsidRDefault="00D85A6E" w:rsidP="00D85A6E">
      <w:pPr>
        <w:spacing w:after="0"/>
        <w:rPr>
          <w:rFonts w:ascii="Times New Roman" w:hAnsi="Times New Roman"/>
          <w:sz w:val="20"/>
          <w:szCs w:val="20"/>
        </w:rPr>
      </w:pPr>
    </w:p>
    <w:p w:rsidR="00D85A6E" w:rsidRDefault="00D85A6E" w:rsidP="00D85A6E">
      <w:pPr>
        <w:spacing w:after="0"/>
        <w:rPr>
          <w:rFonts w:ascii="Times New Roman" w:hAnsi="Times New Roman"/>
          <w:sz w:val="20"/>
          <w:szCs w:val="20"/>
        </w:rPr>
      </w:pPr>
    </w:p>
    <w:p w:rsidR="00D85A6E" w:rsidRDefault="00D85A6E" w:rsidP="00D85A6E">
      <w:pPr>
        <w:spacing w:after="0"/>
        <w:rPr>
          <w:rFonts w:ascii="Times New Roman" w:hAnsi="Times New Roman"/>
          <w:sz w:val="20"/>
          <w:szCs w:val="20"/>
        </w:rPr>
      </w:pPr>
    </w:p>
    <w:p w:rsidR="00D85A6E" w:rsidRDefault="00D85A6E" w:rsidP="00D85A6E">
      <w:pPr>
        <w:spacing w:after="0"/>
        <w:rPr>
          <w:rFonts w:ascii="Times New Roman" w:hAnsi="Times New Roman"/>
          <w:sz w:val="20"/>
          <w:szCs w:val="20"/>
        </w:rPr>
      </w:pPr>
    </w:p>
    <w:p w:rsidR="00D85A6E" w:rsidRDefault="00D85A6E" w:rsidP="00D85A6E">
      <w:pPr>
        <w:spacing w:after="0"/>
        <w:rPr>
          <w:rFonts w:ascii="Times New Roman" w:hAnsi="Times New Roman"/>
          <w:sz w:val="20"/>
          <w:szCs w:val="20"/>
        </w:rPr>
      </w:pPr>
    </w:p>
    <w:p w:rsidR="00D85A6E" w:rsidRDefault="00D85A6E" w:rsidP="00D85A6E">
      <w:pPr>
        <w:spacing w:after="0"/>
        <w:rPr>
          <w:rFonts w:ascii="Times New Roman" w:hAnsi="Times New Roman"/>
          <w:sz w:val="20"/>
          <w:szCs w:val="20"/>
        </w:rPr>
      </w:pPr>
    </w:p>
    <w:p w:rsidR="00D85A6E" w:rsidRDefault="00D85A6E" w:rsidP="00D85A6E">
      <w:pPr>
        <w:spacing w:after="0"/>
        <w:rPr>
          <w:rFonts w:ascii="Times New Roman" w:hAnsi="Times New Roman"/>
          <w:sz w:val="20"/>
          <w:szCs w:val="20"/>
        </w:rPr>
      </w:pPr>
    </w:p>
    <w:p w:rsidR="00D85A6E" w:rsidRDefault="00D85A6E" w:rsidP="00D85A6E">
      <w:pPr>
        <w:spacing w:after="0"/>
        <w:rPr>
          <w:rFonts w:ascii="Times New Roman" w:hAnsi="Times New Roman"/>
          <w:sz w:val="20"/>
          <w:szCs w:val="20"/>
        </w:rPr>
      </w:pPr>
    </w:p>
    <w:p w:rsidR="00D85A6E" w:rsidRDefault="00D85A6E" w:rsidP="00D85A6E">
      <w:pPr>
        <w:spacing w:after="0"/>
        <w:rPr>
          <w:rFonts w:ascii="Times New Roman" w:hAnsi="Times New Roman"/>
          <w:sz w:val="20"/>
          <w:szCs w:val="20"/>
        </w:rPr>
      </w:pPr>
    </w:p>
    <w:p w:rsidR="00D85A6E" w:rsidRDefault="00D85A6E" w:rsidP="00D85A6E">
      <w:pPr>
        <w:spacing w:after="0"/>
        <w:rPr>
          <w:rFonts w:ascii="Times New Roman" w:hAnsi="Times New Roman"/>
          <w:sz w:val="20"/>
          <w:szCs w:val="20"/>
        </w:rPr>
      </w:pPr>
    </w:p>
    <w:p w:rsidR="00D85A6E" w:rsidRDefault="00D85A6E" w:rsidP="00D85A6E">
      <w:pPr>
        <w:spacing w:after="0"/>
        <w:rPr>
          <w:rFonts w:ascii="Times New Roman" w:hAnsi="Times New Roman"/>
          <w:sz w:val="20"/>
          <w:szCs w:val="20"/>
        </w:rPr>
      </w:pPr>
    </w:p>
    <w:p w:rsidR="00D85A6E" w:rsidRDefault="00D85A6E" w:rsidP="00D85A6E">
      <w:pPr>
        <w:spacing w:after="0"/>
        <w:rPr>
          <w:rFonts w:ascii="Times New Roman" w:hAnsi="Times New Roman"/>
          <w:sz w:val="20"/>
          <w:szCs w:val="20"/>
        </w:rPr>
      </w:pPr>
    </w:p>
    <w:p w:rsidR="00D85A6E" w:rsidRDefault="00D85A6E" w:rsidP="00D85A6E">
      <w:pPr>
        <w:spacing w:after="0"/>
        <w:rPr>
          <w:rFonts w:ascii="Times New Roman" w:hAnsi="Times New Roman"/>
          <w:sz w:val="20"/>
          <w:szCs w:val="20"/>
        </w:rPr>
      </w:pPr>
    </w:p>
    <w:p w:rsidR="00D85A6E" w:rsidRDefault="00D85A6E" w:rsidP="00D85A6E">
      <w:pPr>
        <w:spacing w:after="0" w:line="240" w:lineRule="auto"/>
        <w:jc w:val="right"/>
        <w:rPr>
          <w:rFonts w:ascii="Times New Roman" w:hAnsi="Times New Roman"/>
          <w:sz w:val="20"/>
          <w:szCs w:val="24"/>
          <w:lang w:eastAsia="ru-RU"/>
        </w:rPr>
      </w:pPr>
      <w:r w:rsidRPr="00EC357B">
        <w:rPr>
          <w:rFonts w:ascii="Times New Roman" w:hAnsi="Times New Roman"/>
          <w:sz w:val="20"/>
          <w:szCs w:val="24"/>
          <w:lang w:eastAsia="ru-RU"/>
        </w:rPr>
        <w:t xml:space="preserve">Приложение №2 к Договору  </w:t>
      </w:r>
    </w:p>
    <w:p w:rsidR="00D85A6E" w:rsidRPr="00EC357B" w:rsidRDefault="00D85A6E" w:rsidP="00D85A6E">
      <w:pPr>
        <w:spacing w:after="0" w:line="240" w:lineRule="auto"/>
        <w:jc w:val="right"/>
        <w:rPr>
          <w:rFonts w:ascii="Arial" w:hAnsi="Arial" w:cs="Arial"/>
          <w:sz w:val="16"/>
          <w:szCs w:val="20"/>
          <w:lang w:eastAsia="ru-RU"/>
        </w:rPr>
      </w:pPr>
      <w:r w:rsidRPr="00EC357B">
        <w:rPr>
          <w:rFonts w:ascii="Times New Roman" w:hAnsi="Times New Roman"/>
          <w:sz w:val="20"/>
          <w:szCs w:val="24"/>
          <w:lang w:eastAsia="ru-RU"/>
        </w:rPr>
        <w:t>__________ от ________________ г.</w:t>
      </w:r>
    </w:p>
    <w:p w:rsidR="00D85A6E" w:rsidRPr="00EC357B" w:rsidRDefault="00D85A6E" w:rsidP="00D85A6E">
      <w:pPr>
        <w:keepNext/>
        <w:keepLines/>
        <w:spacing w:before="200" w:after="0" w:line="240" w:lineRule="auto"/>
        <w:outlineLvl w:val="2"/>
        <w:rPr>
          <w:rFonts w:ascii="Cambria" w:hAnsi="Cambria"/>
          <w:b/>
          <w:bCs/>
          <w:color w:val="4F81BD"/>
          <w:sz w:val="24"/>
          <w:szCs w:val="24"/>
          <w:lang w:eastAsia="ru-RU"/>
        </w:rPr>
      </w:pPr>
    </w:p>
    <w:p w:rsidR="00C35AE7" w:rsidRPr="001E4FBB" w:rsidRDefault="00C35AE7" w:rsidP="00C35AE7">
      <w:pPr>
        <w:pStyle w:val="ab"/>
        <w:jc w:val="both"/>
        <w:rPr>
          <w:rFonts w:ascii="Times New Roman" w:hAnsi="Times New Roman"/>
          <w:sz w:val="24"/>
          <w:szCs w:val="24"/>
          <w:lang w:eastAsia="ru-RU"/>
        </w:rPr>
      </w:pPr>
      <w:r w:rsidRPr="001E4FBB">
        <w:rPr>
          <w:rFonts w:ascii="Times New Roman" w:hAnsi="Times New Roman"/>
          <w:sz w:val="24"/>
          <w:szCs w:val="24"/>
          <w:lang w:eastAsia="ru-RU"/>
        </w:rPr>
        <w:t xml:space="preserve">УСЛОВИЯ </w:t>
      </w:r>
      <w:proofErr w:type="gramStart"/>
      <w:r>
        <w:rPr>
          <w:rFonts w:ascii="Times New Roman" w:hAnsi="Times New Roman"/>
          <w:sz w:val="24"/>
          <w:szCs w:val="24"/>
          <w:lang w:eastAsia="ru-RU"/>
        </w:rPr>
        <w:t xml:space="preserve">ПРИСОЕДИНЕНИЯ </w:t>
      </w:r>
      <w:r w:rsidRPr="001E4FBB">
        <w:rPr>
          <w:rFonts w:ascii="Times New Roman" w:hAnsi="Times New Roman"/>
          <w:sz w:val="24"/>
          <w:szCs w:val="24"/>
          <w:lang w:eastAsia="ru-RU"/>
        </w:rPr>
        <w:t xml:space="preserve"> УЧАСТНИКОВ</w:t>
      </w:r>
      <w:proofErr w:type="gramEnd"/>
      <w:r w:rsidRPr="001E4FBB">
        <w:rPr>
          <w:rFonts w:ascii="Times New Roman" w:hAnsi="Times New Roman"/>
          <w:sz w:val="24"/>
          <w:szCs w:val="24"/>
          <w:lang w:eastAsia="ru-RU"/>
        </w:rPr>
        <w:t xml:space="preserve"> СРО АССОЦИАЦИЯ «ОБЪЕДИНЕНИЕ СТРОИТЕЛЕЙ САРАТОВСКОЙ ОБЛАСТИ» </w:t>
      </w:r>
      <w:r w:rsidR="00EA643A">
        <w:rPr>
          <w:rFonts w:ascii="Times New Roman" w:hAnsi="Times New Roman"/>
          <w:sz w:val="24"/>
          <w:szCs w:val="24"/>
          <w:lang w:eastAsia="ru-RU"/>
        </w:rPr>
        <w:t>К ДОГОВОРУ КОЛЛЕКТИВНОГО СТРАХОВАНИЯ.</w:t>
      </w:r>
    </w:p>
    <w:p w:rsidR="00D85A6E" w:rsidRPr="00EC357B" w:rsidRDefault="00D85A6E" w:rsidP="00D85A6E">
      <w:pPr>
        <w:keepNext/>
        <w:keepLines/>
        <w:spacing w:before="200" w:after="0" w:line="240" w:lineRule="auto"/>
        <w:jc w:val="center"/>
        <w:outlineLvl w:val="2"/>
        <w:rPr>
          <w:rFonts w:ascii="Times New Roman" w:hAnsi="Times New Roman"/>
          <w:b/>
          <w:bCs/>
          <w:color w:val="4F81BD"/>
          <w:sz w:val="24"/>
          <w:szCs w:val="24"/>
          <w:lang w:eastAsia="ru-RU"/>
        </w:rPr>
      </w:pPr>
    </w:p>
    <w:p w:rsidR="00D85A6E" w:rsidRPr="00D04ED3" w:rsidRDefault="00D85A6E" w:rsidP="00D04ED3">
      <w:pPr>
        <w:pStyle w:val="ab"/>
        <w:jc w:val="both"/>
        <w:rPr>
          <w:rFonts w:ascii="Times New Roman" w:hAnsi="Times New Roman"/>
          <w:sz w:val="24"/>
          <w:szCs w:val="24"/>
        </w:rPr>
      </w:pPr>
      <w:r w:rsidRPr="00EC357B">
        <w:rPr>
          <w:rFonts w:ascii="Times New Roman" w:hAnsi="Times New Roman"/>
          <w:color w:val="000000"/>
          <w:sz w:val="24"/>
          <w:szCs w:val="24"/>
        </w:rPr>
        <w:t xml:space="preserve">  Настоящие Условия регулируют порядок оказания </w:t>
      </w:r>
      <w:r w:rsidRPr="00EC357B">
        <w:rPr>
          <w:rFonts w:ascii="Times New Roman" w:hAnsi="Times New Roman"/>
          <w:sz w:val="24"/>
          <w:szCs w:val="24"/>
          <w:lang w:eastAsia="ru-RU"/>
        </w:rPr>
        <w:t>Ассоциацией «Объединение строителей Саратовской области»</w:t>
      </w:r>
      <w:r w:rsidRPr="00EC357B">
        <w:rPr>
          <w:rFonts w:ascii="Times New Roman" w:hAnsi="Times New Roman"/>
          <w:sz w:val="24"/>
          <w:szCs w:val="24"/>
        </w:rPr>
        <w:t xml:space="preserve">» (далее – Ассоциация) </w:t>
      </w:r>
      <w:r w:rsidRPr="00EC357B">
        <w:rPr>
          <w:rFonts w:ascii="Times New Roman" w:hAnsi="Times New Roman"/>
          <w:color w:val="000000"/>
          <w:sz w:val="24"/>
          <w:szCs w:val="24"/>
        </w:rPr>
        <w:t xml:space="preserve">услуги по </w:t>
      </w:r>
      <w:r w:rsidR="00D04ED3">
        <w:rPr>
          <w:rFonts w:ascii="Times New Roman" w:hAnsi="Times New Roman"/>
          <w:color w:val="000000"/>
          <w:sz w:val="24"/>
          <w:szCs w:val="24"/>
        </w:rPr>
        <w:t xml:space="preserve">(присоединению) </w:t>
      </w:r>
      <w:r w:rsidRPr="00EC357B">
        <w:rPr>
          <w:rFonts w:ascii="Times New Roman" w:hAnsi="Times New Roman"/>
          <w:color w:val="000000"/>
          <w:sz w:val="24"/>
          <w:szCs w:val="24"/>
        </w:rPr>
        <w:t xml:space="preserve"> </w:t>
      </w:r>
      <w:r w:rsidR="0084414F">
        <w:rPr>
          <w:rFonts w:ascii="Times New Roman" w:hAnsi="Times New Roman"/>
          <w:color w:val="000000"/>
          <w:sz w:val="24"/>
          <w:szCs w:val="24"/>
        </w:rPr>
        <w:t xml:space="preserve">Членов </w:t>
      </w:r>
      <w:r w:rsidRPr="00EC357B">
        <w:rPr>
          <w:rFonts w:ascii="Times New Roman" w:hAnsi="Times New Roman"/>
          <w:color w:val="000000"/>
          <w:sz w:val="24"/>
          <w:szCs w:val="24"/>
        </w:rPr>
        <w:t xml:space="preserve"> Ассоциации</w:t>
      </w:r>
      <w:r w:rsidR="00D04ED3">
        <w:rPr>
          <w:rFonts w:ascii="Times New Roman" w:hAnsi="Times New Roman"/>
          <w:color w:val="000000"/>
          <w:sz w:val="24"/>
          <w:szCs w:val="24"/>
        </w:rPr>
        <w:t xml:space="preserve"> </w:t>
      </w:r>
      <w:r w:rsidR="00D04ED3" w:rsidRPr="001E4FBB">
        <w:rPr>
          <w:rFonts w:ascii="Times New Roman" w:hAnsi="Times New Roman"/>
          <w:sz w:val="24"/>
          <w:szCs w:val="24"/>
        </w:rPr>
        <w:t xml:space="preserve">к </w:t>
      </w:r>
      <w:r w:rsidR="00D04ED3">
        <w:rPr>
          <w:rFonts w:ascii="Times New Roman" w:hAnsi="Times New Roman"/>
          <w:sz w:val="24"/>
          <w:szCs w:val="24"/>
        </w:rPr>
        <w:t xml:space="preserve">Договору коллективного страхования гражданской ответственности  членов саморегулируемых организаций , основанных на членстве лиц, осуществляющих строительство, за причинение вреда вследствие недостатков работ по строительству, реконструкции, капитальному ремонту объектов капитального строительства. </w:t>
      </w:r>
      <w:r w:rsidR="00D04ED3">
        <w:rPr>
          <w:rFonts w:ascii="Times New Roman" w:hAnsi="Times New Roman"/>
          <w:color w:val="000000"/>
          <w:sz w:val="24"/>
          <w:szCs w:val="24"/>
        </w:rPr>
        <w:t xml:space="preserve"> </w:t>
      </w:r>
      <w:r w:rsidRPr="00EC357B">
        <w:rPr>
          <w:rFonts w:ascii="Times New Roman" w:hAnsi="Times New Roman"/>
          <w:color w:val="000000"/>
          <w:sz w:val="24"/>
          <w:szCs w:val="24"/>
        </w:rPr>
        <w:t>(далее – «Условия») и регулируют возникающие по этому поводу отношения между Ассоциацией и Участниками</w:t>
      </w:r>
      <w:r w:rsidRPr="00EC357B">
        <w:rPr>
          <w:rFonts w:ascii="Times New Roman" w:hAnsi="Times New Roman"/>
          <w:sz w:val="24"/>
          <w:szCs w:val="24"/>
        </w:rPr>
        <w:t>.</w:t>
      </w:r>
    </w:p>
    <w:p w:rsidR="00D85A6E" w:rsidRPr="00EC357B" w:rsidRDefault="00D85A6E" w:rsidP="00D85A6E">
      <w:pPr>
        <w:spacing w:after="0" w:line="240" w:lineRule="auto"/>
        <w:jc w:val="both"/>
        <w:rPr>
          <w:rFonts w:ascii="Times New Roman" w:hAnsi="Times New Roman"/>
          <w:color w:val="000000"/>
          <w:sz w:val="24"/>
          <w:szCs w:val="24"/>
        </w:rPr>
      </w:pPr>
    </w:p>
    <w:p w:rsidR="00D85A6E" w:rsidRPr="00EC357B" w:rsidRDefault="00D85A6E" w:rsidP="00D85A6E">
      <w:pPr>
        <w:spacing w:after="0" w:line="240" w:lineRule="auto"/>
        <w:jc w:val="both"/>
        <w:rPr>
          <w:rFonts w:ascii="Times New Roman" w:hAnsi="Times New Roman"/>
          <w:color w:val="000000"/>
          <w:sz w:val="24"/>
          <w:szCs w:val="24"/>
        </w:rPr>
      </w:pPr>
    </w:p>
    <w:p w:rsidR="00D85A6E" w:rsidRPr="00EC357B" w:rsidRDefault="00D85A6E" w:rsidP="00D85A6E">
      <w:pPr>
        <w:numPr>
          <w:ilvl w:val="0"/>
          <w:numId w:val="1"/>
        </w:numPr>
        <w:spacing w:after="0" w:line="240" w:lineRule="auto"/>
        <w:contextualSpacing/>
        <w:jc w:val="both"/>
        <w:rPr>
          <w:rFonts w:ascii="Times New Roman" w:hAnsi="Times New Roman"/>
          <w:sz w:val="24"/>
          <w:szCs w:val="24"/>
        </w:rPr>
      </w:pPr>
      <w:r w:rsidRPr="00EC357B">
        <w:rPr>
          <w:rFonts w:ascii="Times New Roman" w:hAnsi="Times New Roman"/>
          <w:b/>
          <w:bCs/>
          <w:color w:val="000000"/>
          <w:sz w:val="24"/>
          <w:szCs w:val="24"/>
        </w:rPr>
        <w:t xml:space="preserve">ТЕРМИНЫ И ОПРЕДЕЛЕНИЯ </w:t>
      </w:r>
    </w:p>
    <w:p w:rsidR="00D85A6E" w:rsidRPr="00EC357B" w:rsidRDefault="00D85A6E" w:rsidP="00D85A6E">
      <w:pPr>
        <w:spacing w:after="0" w:line="240" w:lineRule="auto"/>
        <w:ind w:left="720"/>
        <w:contextualSpacing/>
        <w:jc w:val="both"/>
        <w:rPr>
          <w:rFonts w:ascii="Times New Roman" w:hAnsi="Times New Roman"/>
          <w:sz w:val="24"/>
          <w:szCs w:val="24"/>
        </w:rPr>
      </w:pPr>
      <w:r w:rsidRPr="00EC357B">
        <w:rPr>
          <w:rFonts w:ascii="Times New Roman" w:hAnsi="Times New Roman"/>
          <w:color w:val="000000"/>
          <w:sz w:val="24"/>
          <w:szCs w:val="24"/>
        </w:rPr>
        <w:t>В рамках настоящих Условий нижеприведенные термины, имеют следующие значения:</w:t>
      </w:r>
    </w:p>
    <w:p w:rsidR="00D85A6E" w:rsidRPr="00EC357B" w:rsidRDefault="00D85A6E" w:rsidP="00D85A6E">
      <w:pPr>
        <w:widowControl w:val="0"/>
        <w:suppressAutoHyphens/>
        <w:spacing w:after="0" w:line="240" w:lineRule="auto"/>
        <w:jc w:val="both"/>
        <w:rPr>
          <w:rFonts w:ascii="Times New Roman" w:eastAsia="NSimSun" w:hAnsi="Times New Roman"/>
          <w:kern w:val="1"/>
          <w:sz w:val="24"/>
          <w:szCs w:val="24"/>
          <w:lang w:bidi="hi-IN"/>
        </w:rPr>
      </w:pPr>
      <w:r w:rsidRPr="00EC357B">
        <w:rPr>
          <w:rFonts w:ascii="Times New Roman" w:eastAsia="NSimSun" w:hAnsi="Times New Roman"/>
          <w:b/>
          <w:bCs/>
          <w:color w:val="000000"/>
          <w:kern w:val="1"/>
          <w:sz w:val="24"/>
          <w:szCs w:val="24"/>
          <w:lang w:bidi="hi-IN"/>
        </w:rPr>
        <w:t xml:space="preserve">       Страховщик –</w:t>
      </w:r>
      <w:r w:rsidRPr="00EC357B">
        <w:rPr>
          <w:rFonts w:ascii="Times New Roman" w:eastAsia="NSimSun" w:hAnsi="Times New Roman"/>
          <w:kern w:val="1"/>
          <w:sz w:val="24"/>
          <w:szCs w:val="24"/>
          <w:lang w:eastAsia="hi-IN" w:bidi="hi-IN"/>
        </w:rPr>
        <w:t xml:space="preserve"> </w:t>
      </w:r>
      <w:r w:rsidR="00EA643A">
        <w:rPr>
          <w:rFonts w:ascii="Times New Roman" w:eastAsia="NSimSun" w:hAnsi="Times New Roman"/>
          <w:kern w:val="1"/>
          <w:sz w:val="24"/>
          <w:szCs w:val="24"/>
          <w:lang w:eastAsia="hi-IN" w:bidi="hi-IN"/>
        </w:rPr>
        <w:t>Страховая компания, с которой у А</w:t>
      </w:r>
      <w:r w:rsidR="008706E4">
        <w:rPr>
          <w:rFonts w:ascii="Times New Roman" w:eastAsia="NSimSun" w:hAnsi="Times New Roman"/>
          <w:kern w:val="1"/>
          <w:sz w:val="24"/>
          <w:szCs w:val="24"/>
          <w:lang w:eastAsia="hi-IN" w:bidi="hi-IN"/>
        </w:rPr>
        <w:t>СРО</w:t>
      </w:r>
      <w:r w:rsidR="00EA643A">
        <w:rPr>
          <w:rFonts w:ascii="Times New Roman" w:eastAsia="NSimSun" w:hAnsi="Times New Roman"/>
          <w:kern w:val="1"/>
          <w:sz w:val="24"/>
          <w:szCs w:val="24"/>
          <w:lang w:eastAsia="hi-IN" w:bidi="hi-IN"/>
        </w:rPr>
        <w:t xml:space="preserve"> «ОССО» заключен договор коллективного страхования. </w:t>
      </w:r>
    </w:p>
    <w:p w:rsidR="00D85A6E" w:rsidRPr="00EC357B" w:rsidRDefault="00D85A6E" w:rsidP="00D85A6E">
      <w:pPr>
        <w:widowControl w:val="0"/>
        <w:suppressAutoHyphens/>
        <w:spacing w:after="0" w:line="240" w:lineRule="auto"/>
        <w:jc w:val="both"/>
        <w:rPr>
          <w:rFonts w:ascii="Times New Roman" w:eastAsia="NSimSun" w:hAnsi="Times New Roman"/>
          <w:kern w:val="1"/>
          <w:sz w:val="24"/>
          <w:szCs w:val="24"/>
          <w:lang w:bidi="hi-IN"/>
        </w:rPr>
      </w:pPr>
      <w:r w:rsidRPr="00EC357B">
        <w:rPr>
          <w:rFonts w:ascii="Times New Roman" w:eastAsia="NSimSun" w:hAnsi="Times New Roman"/>
          <w:kern w:val="1"/>
          <w:sz w:val="24"/>
          <w:szCs w:val="24"/>
          <w:lang w:bidi="hi-IN"/>
        </w:rPr>
        <w:t xml:space="preserve">      </w:t>
      </w:r>
      <w:r w:rsidRPr="00EC357B">
        <w:rPr>
          <w:rFonts w:ascii="Times New Roman" w:eastAsia="NSimSun" w:hAnsi="Times New Roman"/>
          <w:b/>
          <w:kern w:val="1"/>
          <w:sz w:val="24"/>
          <w:szCs w:val="24"/>
          <w:lang w:bidi="hi-IN"/>
        </w:rPr>
        <w:t xml:space="preserve"> Страхователь </w:t>
      </w:r>
      <w:r w:rsidRPr="00EC357B">
        <w:rPr>
          <w:rFonts w:ascii="Times New Roman" w:eastAsia="NSimSun" w:hAnsi="Times New Roman"/>
          <w:kern w:val="1"/>
          <w:sz w:val="24"/>
          <w:szCs w:val="24"/>
          <w:lang w:bidi="hi-IN"/>
        </w:rPr>
        <w:t>— А</w:t>
      </w:r>
      <w:r w:rsidR="008706E4">
        <w:rPr>
          <w:rFonts w:ascii="Times New Roman" w:eastAsia="NSimSun" w:hAnsi="Times New Roman"/>
          <w:kern w:val="1"/>
          <w:sz w:val="24"/>
          <w:szCs w:val="24"/>
          <w:lang w:bidi="hi-IN"/>
        </w:rPr>
        <w:t xml:space="preserve">ссоциация Саморегулируемая организация </w:t>
      </w:r>
      <w:r w:rsidRPr="00EC357B">
        <w:rPr>
          <w:rFonts w:ascii="Times New Roman" w:eastAsia="NSimSun" w:hAnsi="Times New Roman"/>
          <w:kern w:val="1"/>
          <w:sz w:val="24"/>
          <w:szCs w:val="24"/>
          <w:lang w:bidi="hi-IN"/>
        </w:rPr>
        <w:t>«ОССО».</w:t>
      </w:r>
    </w:p>
    <w:p w:rsidR="00D85A6E" w:rsidRPr="00EC357B" w:rsidRDefault="00D85A6E" w:rsidP="00C35AE7">
      <w:pPr>
        <w:widowControl w:val="0"/>
        <w:suppressAutoHyphens/>
        <w:spacing w:after="0" w:line="240" w:lineRule="auto"/>
        <w:jc w:val="both"/>
        <w:rPr>
          <w:rFonts w:ascii="Times New Roman" w:eastAsia="NSimSun" w:hAnsi="Times New Roman"/>
          <w:kern w:val="1"/>
          <w:sz w:val="24"/>
          <w:szCs w:val="24"/>
          <w:lang w:bidi="hi-IN"/>
        </w:rPr>
      </w:pPr>
      <w:r w:rsidRPr="00EC357B">
        <w:rPr>
          <w:rFonts w:ascii="Times New Roman" w:eastAsia="NSimSun" w:hAnsi="Times New Roman"/>
          <w:b/>
          <w:kern w:val="1"/>
          <w:sz w:val="24"/>
          <w:szCs w:val="24"/>
          <w:lang w:bidi="hi-IN"/>
        </w:rPr>
        <w:t xml:space="preserve">       Застрахованное Лицо</w:t>
      </w:r>
      <w:r w:rsidRPr="00EC357B">
        <w:rPr>
          <w:rFonts w:ascii="Times New Roman" w:eastAsia="NSimSun" w:hAnsi="Times New Roman"/>
          <w:kern w:val="1"/>
          <w:sz w:val="24"/>
          <w:szCs w:val="24"/>
          <w:lang w:bidi="hi-IN"/>
        </w:rPr>
        <w:t xml:space="preserve"> – </w:t>
      </w:r>
      <w:proofErr w:type="gramStart"/>
      <w:r w:rsidR="005D08F9">
        <w:rPr>
          <w:rFonts w:ascii="Times New Roman" w:eastAsia="NSimSun" w:hAnsi="Times New Roman"/>
          <w:kern w:val="1"/>
          <w:sz w:val="24"/>
          <w:szCs w:val="24"/>
          <w:lang w:bidi="hi-IN"/>
        </w:rPr>
        <w:t xml:space="preserve">ЧЛЕН </w:t>
      </w:r>
      <w:r w:rsidRPr="00EC357B">
        <w:rPr>
          <w:rFonts w:ascii="Times New Roman" w:eastAsia="NSimSun" w:hAnsi="Times New Roman"/>
          <w:kern w:val="1"/>
          <w:sz w:val="24"/>
          <w:szCs w:val="24"/>
          <w:lang w:bidi="hi-IN"/>
        </w:rPr>
        <w:t xml:space="preserve"> А</w:t>
      </w:r>
      <w:r w:rsidR="005C42E5">
        <w:rPr>
          <w:rFonts w:ascii="Times New Roman" w:eastAsia="NSimSun" w:hAnsi="Times New Roman"/>
          <w:kern w:val="1"/>
          <w:sz w:val="24"/>
          <w:szCs w:val="24"/>
          <w:lang w:bidi="hi-IN"/>
        </w:rPr>
        <w:t>СРО</w:t>
      </w:r>
      <w:proofErr w:type="gramEnd"/>
      <w:r w:rsidR="005C42E5">
        <w:rPr>
          <w:rFonts w:ascii="Times New Roman" w:eastAsia="NSimSun" w:hAnsi="Times New Roman"/>
          <w:kern w:val="1"/>
          <w:sz w:val="24"/>
          <w:szCs w:val="24"/>
          <w:lang w:bidi="hi-IN"/>
        </w:rPr>
        <w:t xml:space="preserve"> «ОССО»</w:t>
      </w:r>
      <w:r w:rsidRPr="00EC357B">
        <w:rPr>
          <w:rFonts w:ascii="Times New Roman" w:eastAsia="NSimSun" w:hAnsi="Times New Roman"/>
          <w:kern w:val="1"/>
          <w:sz w:val="24"/>
          <w:szCs w:val="24"/>
          <w:lang w:bidi="hi-IN"/>
        </w:rPr>
        <w:t>, п</w:t>
      </w:r>
      <w:r w:rsidR="00C35AE7">
        <w:rPr>
          <w:rFonts w:ascii="Times New Roman" w:eastAsia="NSimSun" w:hAnsi="Times New Roman"/>
          <w:kern w:val="1"/>
          <w:sz w:val="24"/>
          <w:szCs w:val="24"/>
          <w:lang w:bidi="hi-IN"/>
        </w:rPr>
        <w:t xml:space="preserve">рисоединившийся </w:t>
      </w:r>
      <w:r w:rsidRPr="00EC357B">
        <w:rPr>
          <w:rFonts w:ascii="Times New Roman" w:eastAsia="NSimSun" w:hAnsi="Times New Roman"/>
          <w:kern w:val="1"/>
          <w:sz w:val="24"/>
          <w:szCs w:val="24"/>
          <w:lang w:bidi="hi-IN"/>
        </w:rPr>
        <w:t xml:space="preserve"> к </w:t>
      </w:r>
      <w:r w:rsidR="00C35AE7">
        <w:rPr>
          <w:rFonts w:ascii="Times New Roman" w:eastAsia="NSimSun" w:hAnsi="Times New Roman"/>
          <w:kern w:val="1"/>
          <w:sz w:val="24"/>
          <w:szCs w:val="24"/>
          <w:lang w:bidi="hi-IN"/>
        </w:rPr>
        <w:t xml:space="preserve">коллективному договору </w:t>
      </w:r>
      <w:r w:rsidRPr="00EC357B">
        <w:rPr>
          <w:rFonts w:ascii="Times New Roman" w:eastAsia="NSimSun" w:hAnsi="Times New Roman"/>
          <w:kern w:val="1"/>
          <w:sz w:val="24"/>
          <w:szCs w:val="24"/>
          <w:lang w:bidi="hi-IN"/>
        </w:rPr>
        <w:t xml:space="preserve"> страхования. </w:t>
      </w:r>
    </w:p>
    <w:p w:rsidR="00D85A6E" w:rsidRPr="00EC357B" w:rsidRDefault="00D85A6E" w:rsidP="00D85A6E">
      <w:pPr>
        <w:widowControl w:val="0"/>
        <w:suppressAutoHyphens/>
        <w:spacing w:after="0" w:line="240" w:lineRule="auto"/>
        <w:ind w:left="720"/>
        <w:jc w:val="both"/>
        <w:rPr>
          <w:rFonts w:ascii="Times New Roman" w:eastAsia="NSimSun" w:hAnsi="Times New Roman"/>
          <w:kern w:val="1"/>
          <w:sz w:val="24"/>
          <w:szCs w:val="24"/>
          <w:lang w:bidi="hi-IN"/>
        </w:rPr>
      </w:pPr>
    </w:p>
    <w:p w:rsidR="00D85A6E" w:rsidRPr="00EC357B" w:rsidRDefault="00D85A6E" w:rsidP="00D85A6E">
      <w:pPr>
        <w:numPr>
          <w:ilvl w:val="1"/>
          <w:numId w:val="2"/>
        </w:numPr>
        <w:spacing w:after="0" w:line="240" w:lineRule="auto"/>
        <w:contextualSpacing/>
        <w:jc w:val="both"/>
        <w:rPr>
          <w:rFonts w:ascii="Times New Roman" w:hAnsi="Times New Roman"/>
          <w:sz w:val="24"/>
          <w:szCs w:val="24"/>
        </w:rPr>
      </w:pPr>
      <w:r w:rsidRPr="00EC357B">
        <w:rPr>
          <w:rFonts w:ascii="Times New Roman" w:hAnsi="Times New Roman"/>
          <w:b/>
          <w:bCs/>
          <w:color w:val="000000"/>
          <w:sz w:val="24"/>
          <w:szCs w:val="24"/>
        </w:rPr>
        <w:t xml:space="preserve">Договор Страхования – </w:t>
      </w:r>
      <w:r w:rsidRPr="00EC357B">
        <w:rPr>
          <w:rFonts w:ascii="Times New Roman" w:hAnsi="Times New Roman"/>
          <w:color w:val="000000"/>
          <w:sz w:val="24"/>
          <w:szCs w:val="24"/>
        </w:rPr>
        <w:t xml:space="preserve">договор коллективного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заключенный между Ассоциацией (страхователем) и Страховщиком, в соответствии с которым Страховщик оказывает услуги по страхованию Участнику (в случаях и порядке, установленных в Договоре Страхования), выразившему желание </w:t>
      </w:r>
      <w:r w:rsidR="00D04ED3">
        <w:rPr>
          <w:rFonts w:ascii="Times New Roman" w:hAnsi="Times New Roman"/>
          <w:color w:val="000000"/>
          <w:sz w:val="24"/>
          <w:szCs w:val="24"/>
        </w:rPr>
        <w:t xml:space="preserve"> присоединиться к договору коллективного страхования</w:t>
      </w:r>
      <w:r w:rsidRPr="00EC357B">
        <w:rPr>
          <w:rFonts w:ascii="Times New Roman" w:hAnsi="Times New Roman"/>
          <w:color w:val="000000"/>
          <w:sz w:val="24"/>
          <w:szCs w:val="24"/>
        </w:rPr>
        <w:t xml:space="preserve">, и при наступлении Страхового Случая, производит Страховую Выплату в порядке и в сроки, установленные Договором Страхования. </w:t>
      </w:r>
    </w:p>
    <w:p w:rsidR="00D85A6E" w:rsidRPr="00EC357B" w:rsidRDefault="00D85A6E" w:rsidP="00D85A6E">
      <w:pPr>
        <w:numPr>
          <w:ilvl w:val="1"/>
          <w:numId w:val="2"/>
        </w:numPr>
        <w:spacing w:after="0" w:line="240" w:lineRule="auto"/>
        <w:ind w:left="502"/>
        <w:contextualSpacing/>
        <w:jc w:val="both"/>
        <w:rPr>
          <w:rFonts w:ascii="Times New Roman" w:hAnsi="Times New Roman"/>
          <w:sz w:val="24"/>
          <w:szCs w:val="24"/>
        </w:rPr>
      </w:pPr>
      <w:r w:rsidRPr="00EC357B">
        <w:rPr>
          <w:rFonts w:ascii="Times New Roman" w:hAnsi="Times New Roman"/>
          <w:b/>
          <w:bCs/>
          <w:color w:val="000000"/>
          <w:sz w:val="24"/>
          <w:szCs w:val="24"/>
        </w:rPr>
        <w:t xml:space="preserve">Период Страхования – </w:t>
      </w:r>
      <w:r w:rsidRPr="00EC357B">
        <w:rPr>
          <w:rFonts w:ascii="Times New Roman" w:hAnsi="Times New Roman"/>
          <w:color w:val="000000"/>
          <w:sz w:val="24"/>
          <w:szCs w:val="24"/>
        </w:rPr>
        <w:t>период времени, равный 1 (одному) календарном году, в течение которого Страховщик осуществляет страхование от рисков, указанных в Договоре Страхования. Датой начала Периода страхования является число календарного месяца, следующего за календарным числом уплаты Стоимости участия, датой окончания Периода страхования является последнее число календарного года.</w:t>
      </w:r>
    </w:p>
    <w:p w:rsidR="00D85A6E" w:rsidRPr="00EC357B" w:rsidRDefault="00D85A6E" w:rsidP="00D85A6E">
      <w:pPr>
        <w:numPr>
          <w:ilvl w:val="1"/>
          <w:numId w:val="2"/>
        </w:numPr>
        <w:spacing w:after="0" w:line="240" w:lineRule="auto"/>
        <w:ind w:left="502"/>
        <w:contextualSpacing/>
        <w:jc w:val="both"/>
        <w:rPr>
          <w:rFonts w:ascii="Times New Roman" w:hAnsi="Times New Roman"/>
          <w:bCs/>
          <w:sz w:val="24"/>
          <w:szCs w:val="24"/>
        </w:rPr>
      </w:pPr>
      <w:r w:rsidRPr="00EC357B">
        <w:rPr>
          <w:rFonts w:ascii="Times New Roman" w:hAnsi="Times New Roman"/>
          <w:b/>
          <w:bCs/>
          <w:sz w:val="24"/>
          <w:szCs w:val="24"/>
        </w:rPr>
        <w:t xml:space="preserve">Положение о Страховании — </w:t>
      </w:r>
      <w:r w:rsidRPr="00EC357B">
        <w:rPr>
          <w:rFonts w:ascii="Times New Roman" w:hAnsi="Times New Roman"/>
          <w:bCs/>
          <w:sz w:val="24"/>
          <w:szCs w:val="24"/>
        </w:rPr>
        <w:t xml:space="preserve">утвержденное решением Президиума Ассоциации «ОССО» от 19.01.2018г. Протокол №33 и согласованное со Страховщиком. </w:t>
      </w:r>
      <w:r w:rsidRPr="00EC357B">
        <w:rPr>
          <w:rFonts w:ascii="Times New Roman" w:hAnsi="Times New Roman"/>
          <w:bCs/>
          <w:color w:val="FF0000"/>
          <w:sz w:val="24"/>
          <w:szCs w:val="24"/>
        </w:rPr>
        <w:t xml:space="preserve"> </w:t>
      </w:r>
    </w:p>
    <w:p w:rsidR="00D85A6E" w:rsidRPr="00EC357B" w:rsidRDefault="00D85A6E" w:rsidP="00D85A6E">
      <w:pPr>
        <w:numPr>
          <w:ilvl w:val="1"/>
          <w:numId w:val="2"/>
        </w:numPr>
        <w:spacing w:after="0" w:line="240" w:lineRule="auto"/>
        <w:ind w:left="502"/>
        <w:contextualSpacing/>
        <w:jc w:val="both"/>
        <w:rPr>
          <w:rFonts w:ascii="Times New Roman" w:hAnsi="Times New Roman"/>
          <w:sz w:val="24"/>
          <w:szCs w:val="24"/>
        </w:rPr>
      </w:pPr>
      <w:r w:rsidRPr="00EC357B">
        <w:rPr>
          <w:rFonts w:ascii="Times New Roman" w:hAnsi="Times New Roman"/>
          <w:b/>
          <w:sz w:val="24"/>
          <w:szCs w:val="24"/>
        </w:rPr>
        <w:t>Страховая премия</w:t>
      </w:r>
      <w:r w:rsidRPr="00EC357B">
        <w:rPr>
          <w:rFonts w:ascii="Times New Roman" w:hAnsi="Times New Roman"/>
          <w:sz w:val="24"/>
          <w:szCs w:val="24"/>
        </w:rPr>
        <w:t xml:space="preserve"> – стоимость  услуги страхования, которую Ассоциация, как Страхователь, обязан уплатить Страховой компании в порядке и в сроки, установленные Договором страхования. Сумма уплаченной страховой премии подлежит компенсации Ассоциации Участником (Застрахованным лицом). Размер </w:t>
      </w:r>
      <w:r w:rsidRPr="00EC357B">
        <w:rPr>
          <w:rFonts w:ascii="Times New Roman" w:hAnsi="Times New Roman"/>
          <w:bCs/>
          <w:sz w:val="24"/>
          <w:szCs w:val="24"/>
        </w:rPr>
        <w:t>Страховой премии определяется Страховой компанией.</w:t>
      </w:r>
    </w:p>
    <w:p w:rsidR="00D85A6E" w:rsidRPr="00EC357B" w:rsidRDefault="00D85A6E" w:rsidP="00D85A6E">
      <w:pPr>
        <w:numPr>
          <w:ilvl w:val="1"/>
          <w:numId w:val="2"/>
        </w:numPr>
        <w:spacing w:after="0" w:line="240" w:lineRule="auto"/>
        <w:ind w:left="502"/>
        <w:contextualSpacing/>
        <w:jc w:val="both"/>
        <w:rPr>
          <w:rFonts w:ascii="Times New Roman" w:hAnsi="Times New Roman"/>
          <w:sz w:val="24"/>
          <w:szCs w:val="24"/>
        </w:rPr>
      </w:pPr>
      <w:r w:rsidRPr="00EC357B">
        <w:rPr>
          <w:rFonts w:ascii="Times New Roman" w:hAnsi="Times New Roman"/>
          <w:b/>
          <w:sz w:val="24"/>
          <w:szCs w:val="24"/>
        </w:rPr>
        <w:t>Страховой случай</w:t>
      </w:r>
      <w:r w:rsidRPr="00EC357B">
        <w:rPr>
          <w:rFonts w:ascii="Times New Roman" w:hAnsi="Times New Roman"/>
          <w:sz w:val="24"/>
          <w:szCs w:val="24"/>
        </w:rPr>
        <w:t xml:space="preserve"> </w:t>
      </w:r>
      <w:r w:rsidRPr="00EC357B">
        <w:rPr>
          <w:rFonts w:ascii="Times New Roman" w:hAnsi="Times New Roman"/>
          <w:b/>
          <w:bCs/>
          <w:color w:val="000000"/>
          <w:sz w:val="24"/>
          <w:szCs w:val="24"/>
        </w:rPr>
        <w:t>–</w:t>
      </w:r>
      <w:r w:rsidRPr="00EC357B">
        <w:rPr>
          <w:rFonts w:ascii="Times New Roman" w:hAnsi="Times New Roman"/>
          <w:sz w:val="24"/>
          <w:szCs w:val="24"/>
        </w:rPr>
        <w:t xml:space="preserve"> совершившееся событие, предусмотренное Договором Страхования, с наступлением которого возникает обязанность Страховщика произвести Страховую Выплату</w:t>
      </w:r>
      <w:r w:rsidRPr="00EC357B">
        <w:rPr>
          <w:rFonts w:ascii="Times New Roman" w:hAnsi="Times New Roman"/>
          <w:color w:val="000000"/>
          <w:sz w:val="24"/>
          <w:szCs w:val="24"/>
        </w:rPr>
        <w:t xml:space="preserve">. </w:t>
      </w:r>
    </w:p>
    <w:p w:rsidR="00D85A6E" w:rsidRPr="00EC357B" w:rsidRDefault="00D85A6E" w:rsidP="00D85A6E">
      <w:pPr>
        <w:numPr>
          <w:ilvl w:val="1"/>
          <w:numId w:val="2"/>
        </w:numPr>
        <w:spacing w:after="0" w:line="240" w:lineRule="auto"/>
        <w:ind w:left="502"/>
        <w:contextualSpacing/>
        <w:jc w:val="both"/>
        <w:rPr>
          <w:rFonts w:ascii="Times New Roman" w:hAnsi="Times New Roman"/>
          <w:sz w:val="24"/>
          <w:szCs w:val="24"/>
        </w:rPr>
      </w:pPr>
      <w:r w:rsidRPr="00EC357B">
        <w:rPr>
          <w:rFonts w:ascii="Times New Roman" w:hAnsi="Times New Roman"/>
          <w:b/>
          <w:bCs/>
          <w:color w:val="000000"/>
          <w:sz w:val="24"/>
          <w:szCs w:val="24"/>
        </w:rPr>
        <w:lastRenderedPageBreak/>
        <w:t xml:space="preserve">Страховая Выплата – </w:t>
      </w:r>
      <w:r w:rsidRPr="00EC357B">
        <w:rPr>
          <w:rFonts w:ascii="Times New Roman" w:hAnsi="Times New Roman"/>
          <w:color w:val="000000"/>
          <w:sz w:val="24"/>
          <w:szCs w:val="24"/>
        </w:rPr>
        <w:t xml:space="preserve">денежные средства, в размере, определяемом в соответствии с Договором Страхования, подлежащие выплате Страховщиком Выгодоприобретателям при наступлении Страхового Случая. Порядок определения размера Страховой Выплаты устанавливается в Договоре страхования. </w:t>
      </w:r>
    </w:p>
    <w:p w:rsidR="00D85A6E" w:rsidRPr="00EC357B" w:rsidRDefault="00D85A6E" w:rsidP="00D85A6E">
      <w:pPr>
        <w:numPr>
          <w:ilvl w:val="1"/>
          <w:numId w:val="2"/>
        </w:numPr>
        <w:spacing w:after="0" w:line="240" w:lineRule="auto"/>
        <w:ind w:left="502"/>
        <w:contextualSpacing/>
        <w:jc w:val="both"/>
        <w:rPr>
          <w:rFonts w:ascii="Times New Roman" w:hAnsi="Times New Roman"/>
          <w:sz w:val="24"/>
          <w:szCs w:val="24"/>
        </w:rPr>
      </w:pPr>
      <w:r w:rsidRPr="00EC357B">
        <w:rPr>
          <w:rFonts w:ascii="Times New Roman" w:hAnsi="Times New Roman"/>
          <w:b/>
          <w:bCs/>
          <w:color w:val="000000"/>
          <w:sz w:val="24"/>
          <w:szCs w:val="24"/>
        </w:rPr>
        <w:t xml:space="preserve">Ограничения – </w:t>
      </w:r>
      <w:r w:rsidRPr="00EC357B">
        <w:rPr>
          <w:rFonts w:ascii="Times New Roman" w:hAnsi="Times New Roman"/>
          <w:color w:val="000000"/>
          <w:sz w:val="24"/>
          <w:szCs w:val="24"/>
        </w:rPr>
        <w:t xml:space="preserve">юридические факты (события, действия), указанные в п. 3.6. настоящих Условий, наличие которых препятствует приобретению Участником статуса Застрахованного Лица, а равно является основанием для утраты Участником статуса Застрахованного Лица, после заключения Договора Страхования в отношении такого Участника. </w:t>
      </w:r>
    </w:p>
    <w:p w:rsidR="00D85A6E" w:rsidRPr="00EC357B" w:rsidRDefault="00D85A6E" w:rsidP="00D85A6E">
      <w:pPr>
        <w:spacing w:after="0" w:line="240" w:lineRule="auto"/>
        <w:ind w:left="360"/>
        <w:contextualSpacing/>
        <w:jc w:val="both"/>
        <w:rPr>
          <w:rFonts w:ascii="Times New Roman" w:hAnsi="Times New Roman"/>
          <w:sz w:val="24"/>
          <w:szCs w:val="24"/>
        </w:rPr>
      </w:pPr>
    </w:p>
    <w:p w:rsidR="00D85A6E" w:rsidRPr="00EC357B" w:rsidRDefault="00D85A6E" w:rsidP="00D85A6E">
      <w:pPr>
        <w:numPr>
          <w:ilvl w:val="0"/>
          <w:numId w:val="2"/>
        </w:numPr>
        <w:spacing w:after="0" w:line="240" w:lineRule="auto"/>
        <w:contextualSpacing/>
        <w:jc w:val="both"/>
        <w:rPr>
          <w:rFonts w:ascii="Times New Roman" w:hAnsi="Times New Roman"/>
          <w:sz w:val="24"/>
          <w:szCs w:val="24"/>
        </w:rPr>
      </w:pPr>
      <w:r w:rsidRPr="00EC357B">
        <w:rPr>
          <w:rFonts w:ascii="Times New Roman" w:hAnsi="Times New Roman"/>
          <w:b/>
          <w:bCs/>
          <w:color w:val="000000"/>
          <w:sz w:val="24"/>
          <w:szCs w:val="24"/>
        </w:rPr>
        <w:t xml:space="preserve">ОПИСАНИЕ </w:t>
      </w:r>
      <w:r w:rsidR="008706E4">
        <w:rPr>
          <w:rFonts w:ascii="Times New Roman" w:hAnsi="Times New Roman"/>
          <w:b/>
          <w:bCs/>
          <w:color w:val="000000"/>
          <w:sz w:val="24"/>
          <w:szCs w:val="24"/>
        </w:rPr>
        <w:t>ПРИСОЕДИНЕНИЯ К ДОГОВОРУ КОЛЛЕКТИВНОГО СТРАХОВАНИЯ</w:t>
      </w:r>
      <w:r w:rsidRPr="00EC357B">
        <w:rPr>
          <w:rFonts w:ascii="Times New Roman" w:hAnsi="Times New Roman"/>
          <w:b/>
          <w:bCs/>
          <w:color w:val="000000"/>
          <w:sz w:val="24"/>
          <w:szCs w:val="24"/>
        </w:rPr>
        <w:t xml:space="preserve"> </w:t>
      </w:r>
    </w:p>
    <w:p w:rsidR="00D85A6E" w:rsidRPr="00EC357B" w:rsidRDefault="008706E4" w:rsidP="008706E4">
      <w:pPr>
        <w:numPr>
          <w:ilvl w:val="1"/>
          <w:numId w:val="2"/>
        </w:numPr>
        <w:spacing w:after="0" w:line="240" w:lineRule="auto"/>
        <w:ind w:left="709" w:hanging="567"/>
        <w:contextualSpacing/>
        <w:jc w:val="both"/>
        <w:rPr>
          <w:rFonts w:ascii="Times New Roman" w:hAnsi="Times New Roman"/>
          <w:color w:val="000000"/>
          <w:sz w:val="24"/>
          <w:szCs w:val="24"/>
        </w:rPr>
      </w:pPr>
      <w:r>
        <w:rPr>
          <w:rFonts w:ascii="Times New Roman" w:hAnsi="Times New Roman"/>
          <w:color w:val="000000"/>
          <w:sz w:val="24"/>
          <w:szCs w:val="24"/>
        </w:rPr>
        <w:t>Член АСРО «ОССО»</w:t>
      </w:r>
      <w:r w:rsidR="00D85A6E" w:rsidRPr="00EC357B">
        <w:rPr>
          <w:rFonts w:ascii="Times New Roman" w:hAnsi="Times New Roman"/>
          <w:color w:val="000000"/>
          <w:sz w:val="24"/>
          <w:szCs w:val="24"/>
        </w:rPr>
        <w:t xml:space="preserve">, выразивший намерение </w:t>
      </w:r>
      <w:r w:rsidR="00206B6D">
        <w:rPr>
          <w:rFonts w:ascii="Times New Roman" w:hAnsi="Times New Roman"/>
          <w:color w:val="000000"/>
          <w:sz w:val="24"/>
          <w:szCs w:val="24"/>
        </w:rPr>
        <w:t>присоединиться к коллективному договору Страхования</w:t>
      </w:r>
      <w:r w:rsidR="00D85A6E" w:rsidRPr="00EC357B">
        <w:rPr>
          <w:rFonts w:ascii="Times New Roman" w:hAnsi="Times New Roman"/>
          <w:color w:val="000000"/>
          <w:sz w:val="24"/>
          <w:szCs w:val="24"/>
        </w:rPr>
        <w:t xml:space="preserve">, уведомляет/ заявляет </w:t>
      </w:r>
      <w:r w:rsidR="00206B6D">
        <w:rPr>
          <w:rFonts w:ascii="Times New Roman" w:hAnsi="Times New Roman"/>
          <w:color w:val="000000"/>
          <w:sz w:val="24"/>
          <w:szCs w:val="24"/>
        </w:rPr>
        <w:t xml:space="preserve">в </w:t>
      </w:r>
      <w:r w:rsidR="00D85A6E" w:rsidRPr="00EC357B">
        <w:rPr>
          <w:rFonts w:ascii="Times New Roman" w:hAnsi="Times New Roman"/>
          <w:color w:val="000000"/>
          <w:sz w:val="24"/>
          <w:szCs w:val="24"/>
        </w:rPr>
        <w:t xml:space="preserve">Ассоциацию о намерении </w:t>
      </w:r>
      <w:r w:rsidR="00206B6D">
        <w:rPr>
          <w:rFonts w:ascii="Times New Roman" w:hAnsi="Times New Roman"/>
          <w:color w:val="000000"/>
          <w:sz w:val="24"/>
          <w:szCs w:val="24"/>
        </w:rPr>
        <w:t xml:space="preserve">присоединиться </w:t>
      </w:r>
      <w:r w:rsidR="00D85A6E" w:rsidRPr="00EC357B">
        <w:rPr>
          <w:rFonts w:ascii="Times New Roman" w:hAnsi="Times New Roman"/>
          <w:color w:val="000000"/>
          <w:sz w:val="24"/>
          <w:szCs w:val="24"/>
        </w:rPr>
        <w:t xml:space="preserve">к </w:t>
      </w:r>
      <w:r w:rsidR="00206B6D">
        <w:rPr>
          <w:rFonts w:ascii="Times New Roman" w:hAnsi="Times New Roman"/>
          <w:color w:val="000000"/>
          <w:sz w:val="24"/>
          <w:szCs w:val="24"/>
        </w:rPr>
        <w:t>Договору коллективного страхования</w:t>
      </w:r>
      <w:r w:rsidR="0050528B">
        <w:rPr>
          <w:rFonts w:ascii="Times New Roman" w:hAnsi="Times New Roman"/>
          <w:color w:val="000000"/>
          <w:sz w:val="24"/>
          <w:szCs w:val="24"/>
        </w:rPr>
        <w:t xml:space="preserve"> путем подачи заявления, </w:t>
      </w:r>
      <w:r w:rsidR="00D85A6E" w:rsidRPr="00EC357B">
        <w:rPr>
          <w:rFonts w:ascii="Times New Roman" w:hAnsi="Times New Roman"/>
          <w:color w:val="000000"/>
          <w:sz w:val="24"/>
          <w:szCs w:val="24"/>
        </w:rPr>
        <w:t xml:space="preserve">в рамках которого </w:t>
      </w:r>
      <w:r>
        <w:rPr>
          <w:rFonts w:ascii="Times New Roman" w:hAnsi="Times New Roman"/>
          <w:color w:val="000000"/>
          <w:sz w:val="24"/>
          <w:szCs w:val="24"/>
        </w:rPr>
        <w:t>член</w:t>
      </w:r>
      <w:r w:rsidR="00206B6D">
        <w:rPr>
          <w:rFonts w:ascii="Times New Roman" w:hAnsi="Times New Roman"/>
          <w:color w:val="000000"/>
          <w:sz w:val="24"/>
          <w:szCs w:val="24"/>
        </w:rPr>
        <w:t xml:space="preserve"> </w:t>
      </w:r>
      <w:proofErr w:type="gramStart"/>
      <w:r w:rsidR="00206B6D">
        <w:rPr>
          <w:rFonts w:ascii="Times New Roman" w:hAnsi="Times New Roman"/>
          <w:color w:val="000000"/>
          <w:sz w:val="24"/>
          <w:szCs w:val="24"/>
        </w:rPr>
        <w:t xml:space="preserve">также </w:t>
      </w:r>
      <w:r w:rsidR="00D85A6E" w:rsidRPr="00EC357B">
        <w:rPr>
          <w:rFonts w:ascii="Times New Roman" w:hAnsi="Times New Roman"/>
          <w:color w:val="000000"/>
          <w:sz w:val="24"/>
          <w:szCs w:val="24"/>
        </w:rPr>
        <w:t xml:space="preserve"> выражает</w:t>
      </w:r>
      <w:proofErr w:type="gramEnd"/>
      <w:r w:rsidR="00D85A6E" w:rsidRPr="00EC357B">
        <w:rPr>
          <w:rFonts w:ascii="Times New Roman" w:hAnsi="Times New Roman"/>
          <w:color w:val="000000"/>
          <w:sz w:val="24"/>
          <w:szCs w:val="24"/>
        </w:rPr>
        <w:t xml:space="preserve"> согласие</w:t>
      </w:r>
      <w:r w:rsidR="00206B6D">
        <w:rPr>
          <w:rFonts w:ascii="Times New Roman" w:hAnsi="Times New Roman"/>
          <w:color w:val="000000"/>
          <w:sz w:val="24"/>
          <w:szCs w:val="24"/>
        </w:rPr>
        <w:t xml:space="preserve"> с условиями договора,  </w:t>
      </w:r>
      <w:r w:rsidR="00D85A6E" w:rsidRPr="00EC357B">
        <w:rPr>
          <w:rFonts w:ascii="Times New Roman" w:hAnsi="Times New Roman"/>
          <w:color w:val="000000"/>
          <w:sz w:val="24"/>
          <w:szCs w:val="24"/>
        </w:rPr>
        <w:t xml:space="preserve"> с Тарифами Страховой компании</w:t>
      </w:r>
      <w:r w:rsidR="00206B6D">
        <w:rPr>
          <w:rFonts w:ascii="Times New Roman" w:hAnsi="Times New Roman"/>
          <w:color w:val="000000"/>
          <w:sz w:val="24"/>
          <w:szCs w:val="24"/>
        </w:rPr>
        <w:t xml:space="preserve"> по оплате страховой премии.  </w:t>
      </w:r>
      <w:r w:rsidR="00D85A6E" w:rsidRPr="00EC357B">
        <w:rPr>
          <w:rFonts w:ascii="Times New Roman" w:hAnsi="Times New Roman"/>
          <w:color w:val="000000"/>
          <w:sz w:val="24"/>
          <w:szCs w:val="24"/>
        </w:rPr>
        <w:t xml:space="preserve"> </w:t>
      </w:r>
    </w:p>
    <w:p w:rsidR="00D85A6E" w:rsidRPr="00EC357B" w:rsidRDefault="00D85A6E" w:rsidP="00D85A6E">
      <w:pPr>
        <w:numPr>
          <w:ilvl w:val="2"/>
          <w:numId w:val="2"/>
        </w:numPr>
        <w:spacing w:after="0" w:line="240" w:lineRule="auto"/>
        <w:contextualSpacing/>
        <w:jc w:val="both"/>
        <w:rPr>
          <w:rFonts w:ascii="Times New Roman" w:hAnsi="Times New Roman"/>
          <w:color w:val="000000"/>
          <w:sz w:val="24"/>
          <w:szCs w:val="24"/>
        </w:rPr>
      </w:pPr>
      <w:r w:rsidRPr="00EC357B">
        <w:rPr>
          <w:rFonts w:ascii="Times New Roman" w:hAnsi="Times New Roman"/>
          <w:color w:val="000000"/>
          <w:sz w:val="24"/>
          <w:szCs w:val="24"/>
        </w:rPr>
        <w:t xml:space="preserve">Страховщик оформляет Полис страхования </w:t>
      </w:r>
      <w:r w:rsidR="008706E4">
        <w:rPr>
          <w:rFonts w:ascii="Times New Roman" w:hAnsi="Times New Roman"/>
          <w:color w:val="000000"/>
          <w:sz w:val="24"/>
          <w:szCs w:val="24"/>
        </w:rPr>
        <w:t>ЧЛЕНУ АСРО «ОССО»</w:t>
      </w:r>
      <w:r w:rsidRPr="00EC357B">
        <w:rPr>
          <w:rFonts w:ascii="Times New Roman" w:hAnsi="Times New Roman"/>
          <w:color w:val="000000"/>
          <w:sz w:val="24"/>
          <w:szCs w:val="24"/>
        </w:rPr>
        <w:t xml:space="preserve">, выразившему желание </w:t>
      </w:r>
      <w:proofErr w:type="gramStart"/>
      <w:r w:rsidRPr="00EC357B">
        <w:rPr>
          <w:rFonts w:ascii="Times New Roman" w:hAnsi="Times New Roman"/>
          <w:color w:val="000000"/>
          <w:sz w:val="24"/>
          <w:szCs w:val="24"/>
        </w:rPr>
        <w:t>п</w:t>
      </w:r>
      <w:r w:rsidR="00206B6D">
        <w:rPr>
          <w:rFonts w:ascii="Times New Roman" w:hAnsi="Times New Roman"/>
          <w:color w:val="000000"/>
          <w:sz w:val="24"/>
          <w:szCs w:val="24"/>
        </w:rPr>
        <w:t xml:space="preserve">рисоединиться </w:t>
      </w:r>
      <w:r w:rsidRPr="00EC357B">
        <w:rPr>
          <w:rFonts w:ascii="Times New Roman" w:hAnsi="Times New Roman"/>
          <w:color w:val="000000"/>
          <w:sz w:val="24"/>
          <w:szCs w:val="24"/>
        </w:rPr>
        <w:t xml:space="preserve"> к</w:t>
      </w:r>
      <w:proofErr w:type="gramEnd"/>
      <w:r w:rsidR="00206B6D">
        <w:rPr>
          <w:rFonts w:ascii="Times New Roman" w:hAnsi="Times New Roman"/>
          <w:color w:val="000000"/>
          <w:sz w:val="24"/>
          <w:szCs w:val="24"/>
        </w:rPr>
        <w:t xml:space="preserve"> договору коллективного страхования</w:t>
      </w:r>
      <w:r w:rsidRPr="00EC357B">
        <w:rPr>
          <w:rFonts w:ascii="Times New Roman" w:hAnsi="Times New Roman"/>
          <w:color w:val="000000"/>
          <w:sz w:val="24"/>
          <w:szCs w:val="24"/>
        </w:rPr>
        <w:t xml:space="preserve">. </w:t>
      </w:r>
    </w:p>
    <w:p w:rsidR="00D85A6E" w:rsidRPr="00EC357B" w:rsidRDefault="00D85A6E" w:rsidP="00D85A6E">
      <w:pPr>
        <w:numPr>
          <w:ilvl w:val="2"/>
          <w:numId w:val="2"/>
        </w:numPr>
        <w:spacing w:after="0" w:line="240" w:lineRule="auto"/>
        <w:contextualSpacing/>
        <w:jc w:val="both"/>
        <w:rPr>
          <w:rFonts w:ascii="Times New Roman" w:hAnsi="Times New Roman"/>
          <w:color w:val="000000"/>
          <w:sz w:val="24"/>
          <w:szCs w:val="24"/>
        </w:rPr>
      </w:pPr>
      <w:r w:rsidRPr="00EC357B">
        <w:rPr>
          <w:rFonts w:ascii="Times New Roman" w:hAnsi="Times New Roman"/>
          <w:color w:val="000000"/>
          <w:sz w:val="24"/>
          <w:szCs w:val="24"/>
        </w:rPr>
        <w:t xml:space="preserve">Договор страхования вступает в силу в </w:t>
      </w:r>
      <w:proofErr w:type="gramStart"/>
      <w:r w:rsidRPr="00EC357B">
        <w:rPr>
          <w:rFonts w:ascii="Times New Roman" w:hAnsi="Times New Roman"/>
          <w:color w:val="000000"/>
          <w:sz w:val="24"/>
          <w:szCs w:val="24"/>
        </w:rPr>
        <w:t>отношении  выразившего</w:t>
      </w:r>
      <w:proofErr w:type="gramEnd"/>
      <w:r w:rsidRPr="00EC357B">
        <w:rPr>
          <w:rFonts w:ascii="Times New Roman" w:hAnsi="Times New Roman"/>
          <w:color w:val="000000"/>
          <w:sz w:val="24"/>
          <w:szCs w:val="24"/>
        </w:rPr>
        <w:t xml:space="preserve"> добровольное намерение на п</w:t>
      </w:r>
      <w:r w:rsidR="008706E4">
        <w:rPr>
          <w:rFonts w:ascii="Times New Roman" w:hAnsi="Times New Roman"/>
          <w:color w:val="000000"/>
          <w:sz w:val="24"/>
          <w:szCs w:val="24"/>
        </w:rPr>
        <w:t xml:space="preserve">рисоединение к договору коллективного страхования, к </w:t>
      </w:r>
      <w:r w:rsidRPr="00EC357B">
        <w:rPr>
          <w:rFonts w:ascii="Times New Roman" w:hAnsi="Times New Roman"/>
          <w:color w:val="000000"/>
          <w:sz w:val="24"/>
          <w:szCs w:val="24"/>
        </w:rPr>
        <w:t xml:space="preserve"> </w:t>
      </w:r>
      <w:r w:rsidR="0050528B">
        <w:rPr>
          <w:rFonts w:ascii="Times New Roman" w:hAnsi="Times New Roman"/>
          <w:color w:val="000000"/>
          <w:sz w:val="24"/>
          <w:szCs w:val="24"/>
        </w:rPr>
        <w:t>договору коллективного страхования</w:t>
      </w:r>
      <w:r w:rsidRPr="00EC357B">
        <w:rPr>
          <w:rFonts w:ascii="Times New Roman" w:hAnsi="Times New Roman"/>
          <w:color w:val="000000"/>
          <w:sz w:val="24"/>
          <w:szCs w:val="24"/>
        </w:rPr>
        <w:t>, с даты, указанной в Полисе страхования</w:t>
      </w:r>
      <w:r w:rsidR="0050528B">
        <w:rPr>
          <w:rFonts w:ascii="Times New Roman" w:hAnsi="Times New Roman"/>
          <w:color w:val="000000"/>
          <w:sz w:val="24"/>
          <w:szCs w:val="24"/>
        </w:rPr>
        <w:t>.</w:t>
      </w:r>
    </w:p>
    <w:p w:rsidR="00D85A6E" w:rsidRPr="00206B6D" w:rsidRDefault="00D85A6E" w:rsidP="00206B6D">
      <w:pPr>
        <w:numPr>
          <w:ilvl w:val="2"/>
          <w:numId w:val="2"/>
        </w:numPr>
        <w:spacing w:after="0" w:line="240" w:lineRule="auto"/>
        <w:contextualSpacing/>
        <w:jc w:val="both"/>
        <w:rPr>
          <w:rFonts w:ascii="Times New Roman" w:hAnsi="Times New Roman"/>
          <w:color w:val="000000"/>
          <w:sz w:val="24"/>
          <w:szCs w:val="24"/>
        </w:rPr>
      </w:pPr>
      <w:r w:rsidRPr="00206B6D">
        <w:rPr>
          <w:rFonts w:ascii="Times New Roman" w:hAnsi="Times New Roman"/>
          <w:color w:val="000000"/>
          <w:sz w:val="24"/>
          <w:szCs w:val="24"/>
        </w:rPr>
        <w:t xml:space="preserve">Объектом страхования являются не противоречащие законодательству Российской Федерации </w:t>
      </w:r>
      <w:r w:rsidR="00206B6D" w:rsidRPr="00206B6D">
        <w:rPr>
          <w:rFonts w:ascii="Times New Roman" w:hAnsi="Times New Roman"/>
          <w:snapToGrid w:val="0"/>
          <w:sz w:val="24"/>
          <w:szCs w:val="24"/>
        </w:rPr>
        <w:t xml:space="preserve">имущественные интересы Застрахованного лица, связанные с риском гражданской ответственности по обязательствам, возникающим в связи с причинением вреда </w:t>
      </w:r>
      <w:r w:rsidR="00206B6D" w:rsidRPr="00206B6D">
        <w:rPr>
          <w:rFonts w:ascii="Times New Roman" w:hAnsi="Times New Roman"/>
          <w:sz w:val="24"/>
          <w:szCs w:val="24"/>
        </w:rPr>
        <w:t>жизни и (или) здоровью физических лиц, государственному или муниципальному имуществу,  окружающей среде, жизни и здоровью животных и растений, объектам культурного наследия(памятникам истории и культуры) народов Российской Федерации  вследствие недостатков, допущенных Застрахованным лицом при выполнении работ, которые оказывают влияние на безопасность объектов капитального строительства,  а также возместить убытки на основании предъявленного регресса и выплатить компенсацию сверх возмещения вреда жизни и здоровью физических лиц, предусмотренную ст. 60 Градостроительного Кодекса</w:t>
      </w:r>
      <w:r w:rsidR="00066DC1">
        <w:rPr>
          <w:rFonts w:ascii="Times New Roman" w:hAnsi="Times New Roman"/>
          <w:sz w:val="24"/>
          <w:szCs w:val="24"/>
        </w:rPr>
        <w:t xml:space="preserve"> </w:t>
      </w:r>
      <w:r w:rsidRPr="00206B6D">
        <w:rPr>
          <w:rFonts w:ascii="Times New Roman" w:hAnsi="Times New Roman"/>
          <w:color w:val="000000"/>
          <w:sz w:val="24"/>
          <w:szCs w:val="24"/>
        </w:rPr>
        <w:t>риском наступления гражданской ответственности по обязательствам, возникающим в связи с причинением вреда жизни и(или) здоровью физических лиц, имуществу физических или юридических лиц, окружающей среде вследствие недостатков, допущенных Участником- Застрахованным лицом при выполнении работ, которые оказывают влияние на безопасность объектов капитального строительства.</w:t>
      </w:r>
    </w:p>
    <w:p w:rsidR="00D85A6E" w:rsidRPr="00EC357B" w:rsidRDefault="00D85A6E" w:rsidP="00D85A6E">
      <w:pPr>
        <w:numPr>
          <w:ilvl w:val="2"/>
          <w:numId w:val="2"/>
        </w:numPr>
        <w:spacing w:after="0" w:line="240" w:lineRule="auto"/>
        <w:contextualSpacing/>
        <w:jc w:val="both"/>
        <w:rPr>
          <w:rFonts w:ascii="Times New Roman" w:hAnsi="Times New Roman"/>
          <w:color w:val="000000"/>
          <w:sz w:val="24"/>
          <w:szCs w:val="24"/>
        </w:rPr>
      </w:pPr>
      <w:r w:rsidRPr="00EC357B">
        <w:rPr>
          <w:rFonts w:ascii="Times New Roman" w:hAnsi="Times New Roman"/>
          <w:color w:val="000000"/>
          <w:sz w:val="24"/>
          <w:szCs w:val="24"/>
        </w:rPr>
        <w:t>Страховщик выплачивает Выгодоприобретателям по Договору Страхования Страховую Выплату в случаях признания события Страховым Случаем;</w:t>
      </w:r>
    </w:p>
    <w:p w:rsidR="00C35AE7" w:rsidRPr="00C35AE7" w:rsidRDefault="0050528B" w:rsidP="00D85A6E">
      <w:pPr>
        <w:numPr>
          <w:ilvl w:val="1"/>
          <w:numId w:val="2"/>
        </w:numPr>
        <w:spacing w:after="0" w:line="240" w:lineRule="auto"/>
        <w:ind w:left="502"/>
        <w:contextualSpacing/>
        <w:jc w:val="both"/>
        <w:rPr>
          <w:rFonts w:ascii="Times New Roman" w:hAnsi="Times New Roman"/>
          <w:sz w:val="24"/>
          <w:szCs w:val="24"/>
        </w:rPr>
      </w:pPr>
      <w:r>
        <w:rPr>
          <w:rFonts w:ascii="Times New Roman" w:hAnsi="Times New Roman"/>
          <w:color w:val="000000"/>
          <w:sz w:val="24"/>
          <w:szCs w:val="24"/>
        </w:rPr>
        <w:t xml:space="preserve"> </w:t>
      </w:r>
      <w:r w:rsidR="00D85A6E" w:rsidRPr="00C35AE7">
        <w:rPr>
          <w:rFonts w:ascii="Times New Roman" w:hAnsi="Times New Roman"/>
          <w:color w:val="000000"/>
          <w:sz w:val="24"/>
          <w:szCs w:val="24"/>
        </w:rPr>
        <w:t xml:space="preserve">Ассоциация предоставляет </w:t>
      </w:r>
      <w:r w:rsidR="00D85A6E" w:rsidRPr="00C35AE7">
        <w:rPr>
          <w:rFonts w:ascii="Times New Roman" w:hAnsi="Times New Roman"/>
          <w:sz w:val="24"/>
          <w:szCs w:val="24"/>
        </w:rPr>
        <w:t>своим</w:t>
      </w:r>
      <w:r w:rsidR="00D85A6E" w:rsidRPr="00C35AE7">
        <w:rPr>
          <w:rFonts w:ascii="Times New Roman" w:hAnsi="Times New Roman"/>
          <w:color w:val="000000"/>
          <w:sz w:val="24"/>
          <w:szCs w:val="24"/>
        </w:rPr>
        <w:t xml:space="preserve"> </w:t>
      </w:r>
      <w:proofErr w:type="gramStart"/>
      <w:r w:rsidR="008706E4">
        <w:rPr>
          <w:rFonts w:ascii="Times New Roman" w:hAnsi="Times New Roman"/>
          <w:color w:val="000000"/>
          <w:sz w:val="24"/>
          <w:szCs w:val="24"/>
        </w:rPr>
        <w:t xml:space="preserve">членам </w:t>
      </w:r>
      <w:r w:rsidR="00D85A6E" w:rsidRPr="00C35AE7">
        <w:rPr>
          <w:rFonts w:ascii="Times New Roman" w:hAnsi="Times New Roman"/>
          <w:color w:val="000000"/>
          <w:sz w:val="24"/>
          <w:szCs w:val="24"/>
        </w:rPr>
        <w:t xml:space="preserve"> возможность</w:t>
      </w:r>
      <w:proofErr w:type="gramEnd"/>
      <w:r w:rsidR="00D85A6E" w:rsidRPr="00C35AE7">
        <w:rPr>
          <w:rFonts w:ascii="Times New Roman" w:hAnsi="Times New Roman"/>
          <w:color w:val="000000"/>
          <w:sz w:val="24"/>
          <w:szCs w:val="24"/>
        </w:rPr>
        <w:t xml:space="preserve"> </w:t>
      </w:r>
      <w:r w:rsidR="00C35AE7" w:rsidRPr="00C35AE7">
        <w:rPr>
          <w:rFonts w:ascii="Times New Roman" w:hAnsi="Times New Roman"/>
          <w:color w:val="000000"/>
          <w:sz w:val="24"/>
          <w:szCs w:val="24"/>
        </w:rPr>
        <w:t xml:space="preserve">присоединиться к коллективному договору страхования </w:t>
      </w:r>
      <w:r w:rsidR="00D85A6E" w:rsidRPr="00C35AE7">
        <w:rPr>
          <w:rFonts w:ascii="Times New Roman" w:hAnsi="Times New Roman"/>
          <w:color w:val="000000"/>
          <w:sz w:val="24"/>
          <w:szCs w:val="24"/>
        </w:rPr>
        <w:t xml:space="preserve">в течение срока действия </w:t>
      </w:r>
      <w:r w:rsidR="00C35AE7">
        <w:rPr>
          <w:rFonts w:ascii="Times New Roman" w:hAnsi="Times New Roman"/>
          <w:color w:val="000000"/>
          <w:sz w:val="24"/>
          <w:szCs w:val="24"/>
        </w:rPr>
        <w:t>договора.</w:t>
      </w:r>
    </w:p>
    <w:p w:rsidR="00D85A6E" w:rsidRPr="00C35AE7" w:rsidRDefault="00D85A6E" w:rsidP="00D85A6E">
      <w:pPr>
        <w:numPr>
          <w:ilvl w:val="1"/>
          <w:numId w:val="2"/>
        </w:numPr>
        <w:spacing w:after="0" w:line="240" w:lineRule="auto"/>
        <w:ind w:left="502"/>
        <w:contextualSpacing/>
        <w:jc w:val="both"/>
        <w:rPr>
          <w:rFonts w:ascii="Times New Roman" w:hAnsi="Times New Roman"/>
          <w:sz w:val="24"/>
          <w:szCs w:val="24"/>
        </w:rPr>
      </w:pPr>
      <w:r w:rsidRPr="00C35AE7">
        <w:rPr>
          <w:rFonts w:ascii="Times New Roman" w:hAnsi="Times New Roman"/>
          <w:color w:val="000000"/>
          <w:sz w:val="24"/>
          <w:szCs w:val="24"/>
        </w:rPr>
        <w:t xml:space="preserve">До даты вступления в действие Полиса страхования в отношении Застрахованного лица последний уплачивает </w:t>
      </w:r>
      <w:r w:rsidRPr="00C35AE7">
        <w:rPr>
          <w:rFonts w:ascii="Times New Roman" w:hAnsi="Times New Roman"/>
          <w:sz w:val="24"/>
          <w:szCs w:val="24"/>
        </w:rPr>
        <w:t xml:space="preserve">в Ассоциацию </w:t>
      </w:r>
      <w:r w:rsidR="008706E4">
        <w:rPr>
          <w:rFonts w:ascii="Times New Roman" w:hAnsi="Times New Roman"/>
          <w:sz w:val="24"/>
          <w:szCs w:val="24"/>
        </w:rPr>
        <w:t xml:space="preserve">СРО </w:t>
      </w:r>
      <w:r w:rsidRPr="00C35AE7">
        <w:rPr>
          <w:rFonts w:ascii="Times New Roman" w:hAnsi="Times New Roman"/>
          <w:sz w:val="24"/>
          <w:szCs w:val="24"/>
        </w:rPr>
        <w:t xml:space="preserve">«ОССО» </w:t>
      </w:r>
      <w:r w:rsidR="00C35AE7">
        <w:rPr>
          <w:rFonts w:ascii="Times New Roman" w:hAnsi="Times New Roman"/>
          <w:sz w:val="24"/>
          <w:szCs w:val="24"/>
        </w:rPr>
        <w:t>страховую премию</w:t>
      </w:r>
      <w:r w:rsidR="0050528B">
        <w:rPr>
          <w:rFonts w:ascii="Times New Roman" w:hAnsi="Times New Roman"/>
          <w:sz w:val="24"/>
          <w:szCs w:val="24"/>
        </w:rPr>
        <w:t xml:space="preserve">, которая впоследствии перечисляется Страхователем Страховщику в том объёме, которая она поступила от члена Ассоциации.  </w:t>
      </w:r>
    </w:p>
    <w:p w:rsidR="00D85A6E" w:rsidRPr="00EC357B" w:rsidRDefault="005D08F9" w:rsidP="00D85A6E">
      <w:pPr>
        <w:numPr>
          <w:ilvl w:val="1"/>
          <w:numId w:val="2"/>
        </w:numPr>
        <w:spacing w:after="0" w:line="240" w:lineRule="auto"/>
        <w:ind w:left="502"/>
        <w:contextualSpacing/>
        <w:jc w:val="both"/>
        <w:rPr>
          <w:rFonts w:ascii="Times New Roman" w:hAnsi="Times New Roman"/>
          <w:sz w:val="24"/>
          <w:szCs w:val="24"/>
          <w:lang w:eastAsia="ru-RU"/>
        </w:rPr>
      </w:pPr>
      <w:r>
        <w:rPr>
          <w:rFonts w:ascii="Times New Roman" w:hAnsi="Times New Roman"/>
          <w:color w:val="000000"/>
          <w:sz w:val="24"/>
          <w:szCs w:val="24"/>
        </w:rPr>
        <w:t xml:space="preserve"> Член АСРО «ОССО»</w:t>
      </w:r>
      <w:r w:rsidR="00D85A6E" w:rsidRPr="00EC357B">
        <w:rPr>
          <w:rFonts w:ascii="Times New Roman" w:hAnsi="Times New Roman"/>
          <w:color w:val="000000"/>
          <w:sz w:val="24"/>
          <w:szCs w:val="24"/>
        </w:rPr>
        <w:t xml:space="preserve"> обязан самостоятельно знакомиться с Условиями </w:t>
      </w:r>
      <w:r w:rsidR="0050528B">
        <w:rPr>
          <w:rFonts w:ascii="Times New Roman" w:hAnsi="Times New Roman"/>
          <w:color w:val="000000"/>
          <w:sz w:val="24"/>
          <w:szCs w:val="24"/>
        </w:rPr>
        <w:t xml:space="preserve">присоединения участников СРО к договору коллективного </w:t>
      </w:r>
      <w:r w:rsidR="00D85A6E" w:rsidRPr="00EC357B">
        <w:rPr>
          <w:rFonts w:ascii="Times New Roman" w:hAnsi="Times New Roman"/>
          <w:color w:val="000000"/>
          <w:sz w:val="24"/>
          <w:szCs w:val="24"/>
        </w:rPr>
        <w:t xml:space="preserve">страхования в Ассоциации и Правилами страхования, опубликованными на сайте Страховщика или предоставленными по запросу в офисе Ассоциации. </w:t>
      </w:r>
    </w:p>
    <w:p w:rsidR="00D85A6E" w:rsidRPr="00EC357B" w:rsidRDefault="00D85A6E" w:rsidP="00D85A6E">
      <w:pPr>
        <w:numPr>
          <w:ilvl w:val="1"/>
          <w:numId w:val="2"/>
        </w:numPr>
        <w:spacing w:after="0" w:line="240" w:lineRule="auto"/>
        <w:ind w:left="502"/>
        <w:contextualSpacing/>
        <w:jc w:val="both"/>
        <w:rPr>
          <w:rFonts w:ascii="Times New Roman" w:hAnsi="Times New Roman"/>
          <w:color w:val="000000"/>
          <w:sz w:val="24"/>
          <w:szCs w:val="24"/>
        </w:rPr>
      </w:pPr>
      <w:r w:rsidRPr="00EC357B">
        <w:rPr>
          <w:rFonts w:ascii="Times New Roman" w:hAnsi="Times New Roman"/>
          <w:color w:val="000000"/>
          <w:sz w:val="24"/>
          <w:szCs w:val="24"/>
        </w:rPr>
        <w:t>Устанавливаются следующие варианты страхования:</w:t>
      </w:r>
    </w:p>
    <w:p w:rsidR="00D85A6E" w:rsidRPr="00EC357B" w:rsidRDefault="00D85A6E" w:rsidP="00D85A6E">
      <w:pPr>
        <w:autoSpaceDE w:val="0"/>
        <w:autoSpaceDN w:val="0"/>
        <w:adjustRightInd w:val="0"/>
        <w:spacing w:after="0" w:line="240" w:lineRule="auto"/>
        <w:jc w:val="both"/>
        <w:rPr>
          <w:rFonts w:ascii="Times New Roman" w:hAnsi="Times New Roman"/>
          <w:color w:val="000000"/>
          <w:sz w:val="24"/>
          <w:szCs w:val="24"/>
        </w:rPr>
      </w:pPr>
      <w:r w:rsidRPr="00EC357B">
        <w:rPr>
          <w:rFonts w:ascii="Times New Roman" w:hAnsi="Times New Roman"/>
          <w:b/>
          <w:color w:val="000000"/>
          <w:sz w:val="24"/>
          <w:szCs w:val="24"/>
        </w:rPr>
        <w:lastRenderedPageBreak/>
        <w:t>2.5.1.</w:t>
      </w:r>
      <w:r w:rsidRPr="00EC357B">
        <w:rPr>
          <w:rFonts w:ascii="Times New Roman" w:hAnsi="Times New Roman"/>
          <w:color w:val="000000"/>
          <w:sz w:val="24"/>
          <w:szCs w:val="24"/>
        </w:rPr>
        <w:t xml:space="preserve">   </w:t>
      </w:r>
      <w:r w:rsidR="00C35AE7">
        <w:rPr>
          <w:rFonts w:ascii="Times New Roman" w:hAnsi="Times New Roman"/>
          <w:color w:val="000000"/>
          <w:sz w:val="24"/>
          <w:szCs w:val="24"/>
        </w:rPr>
        <w:t>С</w:t>
      </w:r>
      <w:r w:rsidRPr="00EC357B">
        <w:rPr>
          <w:rFonts w:ascii="Times New Roman" w:hAnsi="Times New Roman"/>
          <w:color w:val="000000"/>
          <w:sz w:val="24"/>
          <w:szCs w:val="24"/>
        </w:rPr>
        <w:t xml:space="preserve"> оформлением Полиса страхования «на годовой базе». Страховая сумма в Полисе страхования «на годовой базе» устанавливается Страховой компанией в зависимости от уровня ответственности </w:t>
      </w:r>
      <w:r w:rsidR="00C06F6C">
        <w:rPr>
          <w:rFonts w:ascii="Times New Roman" w:hAnsi="Times New Roman"/>
          <w:color w:val="000000"/>
          <w:sz w:val="24"/>
          <w:szCs w:val="24"/>
        </w:rPr>
        <w:t>ЧЛЕНА АСРО «АССО»</w:t>
      </w:r>
      <w:r w:rsidRPr="00EC357B">
        <w:rPr>
          <w:rFonts w:ascii="Times New Roman" w:hAnsi="Times New Roman"/>
          <w:color w:val="000000"/>
          <w:sz w:val="24"/>
          <w:szCs w:val="24"/>
        </w:rPr>
        <w:t xml:space="preserve">: </w:t>
      </w:r>
    </w:p>
    <w:p w:rsidR="00D85A6E" w:rsidRPr="00EC357B" w:rsidRDefault="00D85A6E" w:rsidP="00D85A6E">
      <w:pPr>
        <w:autoSpaceDE w:val="0"/>
        <w:autoSpaceDN w:val="0"/>
        <w:adjustRightInd w:val="0"/>
        <w:spacing w:after="0" w:line="240" w:lineRule="auto"/>
        <w:jc w:val="both"/>
        <w:rPr>
          <w:rFonts w:ascii="Times New Roman" w:hAnsi="Times New Roman"/>
          <w:color w:val="000000"/>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7"/>
        <w:gridCol w:w="2982"/>
        <w:gridCol w:w="2378"/>
      </w:tblGrid>
      <w:tr w:rsidR="00EA643A" w:rsidRPr="00EC357B" w:rsidTr="0061274E">
        <w:tc>
          <w:tcPr>
            <w:tcW w:w="3871" w:type="dxa"/>
          </w:tcPr>
          <w:p w:rsidR="00D85A6E" w:rsidRPr="00EC357B" w:rsidRDefault="00D85A6E" w:rsidP="0061274E">
            <w:pPr>
              <w:autoSpaceDE w:val="0"/>
              <w:autoSpaceDN w:val="0"/>
              <w:adjustRightInd w:val="0"/>
              <w:spacing w:after="0" w:line="240" w:lineRule="auto"/>
              <w:jc w:val="center"/>
              <w:rPr>
                <w:rFonts w:ascii="Times New Roman" w:hAnsi="Times New Roman"/>
                <w:b/>
                <w:sz w:val="24"/>
                <w:szCs w:val="24"/>
              </w:rPr>
            </w:pPr>
            <w:r w:rsidRPr="00EC357B">
              <w:rPr>
                <w:rFonts w:ascii="Times New Roman" w:hAnsi="Times New Roman"/>
                <w:b/>
                <w:sz w:val="24"/>
                <w:szCs w:val="24"/>
              </w:rPr>
              <w:t xml:space="preserve">Уровень ответственности </w:t>
            </w:r>
          </w:p>
          <w:p w:rsidR="00D85A6E" w:rsidRPr="00EC357B" w:rsidRDefault="00D85A6E" w:rsidP="0061274E">
            <w:pPr>
              <w:autoSpaceDE w:val="0"/>
              <w:autoSpaceDN w:val="0"/>
              <w:adjustRightInd w:val="0"/>
              <w:spacing w:after="0" w:line="240" w:lineRule="auto"/>
              <w:jc w:val="center"/>
              <w:rPr>
                <w:rFonts w:ascii="Times New Roman" w:hAnsi="Times New Roman"/>
                <w:b/>
                <w:color w:val="FF0000"/>
                <w:sz w:val="24"/>
                <w:szCs w:val="24"/>
              </w:rPr>
            </w:pPr>
          </w:p>
        </w:tc>
        <w:tc>
          <w:tcPr>
            <w:tcW w:w="3377" w:type="dxa"/>
          </w:tcPr>
          <w:p w:rsidR="00D85A6E" w:rsidRPr="00EC357B" w:rsidRDefault="00D85A6E" w:rsidP="0061274E">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EC357B">
              <w:rPr>
                <w:rFonts w:ascii="Times New Roman" w:eastAsia="Times New Roman" w:hAnsi="Times New Roman"/>
                <w:b/>
                <w:bCs/>
                <w:color w:val="000000"/>
                <w:sz w:val="24"/>
                <w:szCs w:val="24"/>
                <w:lang w:eastAsia="ru-RU"/>
              </w:rPr>
              <w:t xml:space="preserve">Страховая сумма, руб. при осуществлении работ, связанных со строительством, реконструкцией и капитальным ремонтом объектов </w:t>
            </w:r>
          </w:p>
          <w:p w:rsidR="00D85A6E" w:rsidRPr="00EC357B" w:rsidRDefault="00D85A6E" w:rsidP="0061274E">
            <w:pPr>
              <w:autoSpaceDE w:val="0"/>
              <w:autoSpaceDN w:val="0"/>
              <w:adjustRightInd w:val="0"/>
              <w:spacing w:after="0" w:line="240" w:lineRule="auto"/>
              <w:jc w:val="center"/>
              <w:rPr>
                <w:rFonts w:ascii="Times New Roman" w:hAnsi="Times New Roman"/>
                <w:b/>
                <w:color w:val="FF0000"/>
                <w:sz w:val="24"/>
                <w:szCs w:val="24"/>
              </w:rPr>
            </w:pPr>
          </w:p>
        </w:tc>
        <w:tc>
          <w:tcPr>
            <w:tcW w:w="2526" w:type="dxa"/>
          </w:tcPr>
          <w:p w:rsidR="00D85A6E" w:rsidRPr="00EC357B" w:rsidRDefault="00D85A6E" w:rsidP="0061274E">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EC357B">
              <w:rPr>
                <w:rFonts w:ascii="Times New Roman" w:eastAsia="Times New Roman" w:hAnsi="Times New Roman"/>
                <w:b/>
                <w:bCs/>
                <w:color w:val="000000"/>
                <w:sz w:val="24"/>
                <w:szCs w:val="24"/>
                <w:lang w:eastAsia="ru-RU"/>
              </w:rPr>
              <w:t>Страховая сумма, руб. при осуществлении работ, связанных со строительством, реконструкцией и капитальным ремонтом особо опасных, технически сложных и уникальных объектов</w:t>
            </w:r>
            <w:r w:rsidR="00C35AE7">
              <w:rPr>
                <w:rFonts w:ascii="Times New Roman" w:eastAsia="Times New Roman" w:hAnsi="Times New Roman"/>
                <w:b/>
                <w:bCs/>
                <w:color w:val="000000"/>
                <w:sz w:val="24"/>
                <w:szCs w:val="24"/>
                <w:lang w:eastAsia="ru-RU"/>
              </w:rPr>
              <w:t>, в отношении объектов использования атомной энергии</w:t>
            </w:r>
          </w:p>
          <w:p w:rsidR="00D85A6E" w:rsidRPr="00EC357B" w:rsidRDefault="00EA643A" w:rsidP="0061274E">
            <w:pPr>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(страховая сумма увеличивается для каждого вида работ)</w:t>
            </w:r>
          </w:p>
        </w:tc>
      </w:tr>
      <w:tr w:rsidR="00EA643A" w:rsidRPr="00EC357B" w:rsidTr="0061274E">
        <w:tc>
          <w:tcPr>
            <w:tcW w:w="3871" w:type="dxa"/>
          </w:tcPr>
          <w:p w:rsidR="00D85A6E" w:rsidRPr="00EC357B" w:rsidRDefault="00D85A6E" w:rsidP="0061274E">
            <w:pPr>
              <w:autoSpaceDE w:val="0"/>
              <w:autoSpaceDN w:val="0"/>
              <w:adjustRightInd w:val="0"/>
              <w:spacing w:after="0" w:line="240" w:lineRule="auto"/>
              <w:rPr>
                <w:rFonts w:ascii="Times New Roman" w:eastAsia="Times New Roman" w:hAnsi="Times New Roman"/>
                <w:color w:val="000000"/>
                <w:sz w:val="24"/>
                <w:szCs w:val="24"/>
                <w:lang w:eastAsia="ru-RU"/>
              </w:rPr>
            </w:pPr>
            <w:r w:rsidRPr="00EC357B">
              <w:rPr>
                <w:rFonts w:ascii="Times New Roman" w:eastAsia="Times New Roman" w:hAnsi="Times New Roman"/>
                <w:b/>
                <w:bCs/>
                <w:color w:val="000000"/>
                <w:sz w:val="24"/>
                <w:szCs w:val="24"/>
                <w:lang w:eastAsia="ru-RU"/>
              </w:rPr>
              <w:t xml:space="preserve">Первый уровень ответственности </w:t>
            </w:r>
            <w:r w:rsidRPr="00EC357B">
              <w:rPr>
                <w:rFonts w:ascii="Times New Roman" w:eastAsia="Times New Roman" w:hAnsi="Times New Roman"/>
                <w:color w:val="000000"/>
                <w:sz w:val="24"/>
                <w:szCs w:val="24"/>
                <w:lang w:eastAsia="ru-RU"/>
              </w:rPr>
              <w:t xml:space="preserve">(если член Ассоциации планирует осуществлять строительство, реконструкцию, капитальный ремонт объекта капитального строительства, стоимость которого по одному договору не превышает шестьдесят </w:t>
            </w:r>
          </w:p>
        </w:tc>
        <w:tc>
          <w:tcPr>
            <w:tcW w:w="3377" w:type="dxa"/>
          </w:tcPr>
          <w:p w:rsidR="00D85A6E" w:rsidRPr="00EC357B" w:rsidRDefault="00D85A6E" w:rsidP="0061274E">
            <w:pPr>
              <w:autoSpaceDE w:val="0"/>
              <w:autoSpaceDN w:val="0"/>
              <w:adjustRightInd w:val="0"/>
              <w:spacing w:after="0" w:line="240" w:lineRule="auto"/>
              <w:rPr>
                <w:rFonts w:ascii="Times New Roman" w:eastAsia="Times New Roman" w:hAnsi="Times New Roman"/>
                <w:color w:val="000000"/>
                <w:sz w:val="24"/>
                <w:szCs w:val="24"/>
                <w:lang w:eastAsia="ru-RU"/>
              </w:rPr>
            </w:pPr>
            <w:r w:rsidRPr="00EC357B">
              <w:rPr>
                <w:rFonts w:ascii="Times New Roman" w:eastAsia="Times New Roman" w:hAnsi="Times New Roman"/>
                <w:color w:val="000000"/>
                <w:sz w:val="24"/>
                <w:szCs w:val="24"/>
                <w:lang w:eastAsia="ru-RU"/>
              </w:rPr>
              <w:t xml:space="preserve">10 000 000 </w:t>
            </w:r>
          </w:p>
        </w:tc>
        <w:tc>
          <w:tcPr>
            <w:tcW w:w="2526" w:type="dxa"/>
          </w:tcPr>
          <w:p w:rsidR="00D85A6E" w:rsidRPr="00EC357B" w:rsidRDefault="00D85A6E" w:rsidP="0061274E">
            <w:pPr>
              <w:autoSpaceDE w:val="0"/>
              <w:autoSpaceDN w:val="0"/>
              <w:adjustRightInd w:val="0"/>
              <w:spacing w:after="0" w:line="240" w:lineRule="auto"/>
              <w:rPr>
                <w:rFonts w:ascii="Times New Roman" w:eastAsia="Times New Roman" w:hAnsi="Times New Roman"/>
                <w:color w:val="000000"/>
                <w:sz w:val="24"/>
                <w:szCs w:val="24"/>
                <w:lang w:eastAsia="ru-RU"/>
              </w:rPr>
            </w:pPr>
            <w:r w:rsidRPr="00EC357B">
              <w:rPr>
                <w:rFonts w:ascii="Times New Roman" w:eastAsia="Times New Roman" w:hAnsi="Times New Roman"/>
                <w:color w:val="000000"/>
                <w:sz w:val="24"/>
                <w:szCs w:val="24"/>
                <w:lang w:eastAsia="ru-RU"/>
              </w:rPr>
              <w:t xml:space="preserve">15 000 000 </w:t>
            </w:r>
            <w:r w:rsidR="00EA643A">
              <w:rPr>
                <w:rFonts w:ascii="Times New Roman" w:eastAsia="Times New Roman" w:hAnsi="Times New Roman"/>
                <w:color w:val="000000"/>
                <w:sz w:val="24"/>
                <w:szCs w:val="24"/>
                <w:lang w:eastAsia="ru-RU"/>
              </w:rPr>
              <w:t>-20 000 000</w:t>
            </w:r>
          </w:p>
        </w:tc>
      </w:tr>
      <w:tr w:rsidR="00EA643A" w:rsidRPr="00EC357B" w:rsidTr="0061274E">
        <w:tc>
          <w:tcPr>
            <w:tcW w:w="3871" w:type="dxa"/>
          </w:tcPr>
          <w:p w:rsidR="00D85A6E" w:rsidRPr="00EC357B" w:rsidRDefault="00D85A6E" w:rsidP="0061274E">
            <w:pPr>
              <w:autoSpaceDE w:val="0"/>
              <w:autoSpaceDN w:val="0"/>
              <w:adjustRightInd w:val="0"/>
              <w:spacing w:after="0" w:line="240" w:lineRule="auto"/>
              <w:rPr>
                <w:rFonts w:ascii="Times New Roman" w:eastAsia="Times New Roman" w:hAnsi="Times New Roman"/>
                <w:color w:val="000000"/>
                <w:sz w:val="24"/>
                <w:szCs w:val="24"/>
                <w:lang w:eastAsia="ru-RU"/>
              </w:rPr>
            </w:pPr>
            <w:r w:rsidRPr="00EC357B">
              <w:rPr>
                <w:rFonts w:ascii="Times New Roman" w:eastAsia="Times New Roman" w:hAnsi="Times New Roman"/>
                <w:b/>
                <w:bCs/>
                <w:color w:val="000000"/>
                <w:sz w:val="24"/>
                <w:szCs w:val="24"/>
                <w:lang w:eastAsia="ru-RU"/>
              </w:rPr>
              <w:t xml:space="preserve">Второй уровень ответственности </w:t>
            </w:r>
            <w:r w:rsidRPr="00EC357B">
              <w:rPr>
                <w:rFonts w:ascii="Times New Roman" w:eastAsia="Times New Roman" w:hAnsi="Times New Roman"/>
                <w:color w:val="000000"/>
                <w:sz w:val="24"/>
                <w:szCs w:val="24"/>
                <w:lang w:eastAsia="ru-RU"/>
              </w:rPr>
              <w:t xml:space="preserve">(если член Ассоциации планирует осуществлять строительство, реконструкцию, капитальный ремонт объекта капитального строительства, стоимость которого по одному договору не превышает пятьсот миллионов рублей) </w:t>
            </w:r>
          </w:p>
        </w:tc>
        <w:tc>
          <w:tcPr>
            <w:tcW w:w="3377" w:type="dxa"/>
          </w:tcPr>
          <w:p w:rsidR="00D85A6E" w:rsidRPr="00EC357B" w:rsidRDefault="00D85A6E" w:rsidP="0061274E">
            <w:pPr>
              <w:autoSpaceDE w:val="0"/>
              <w:autoSpaceDN w:val="0"/>
              <w:adjustRightInd w:val="0"/>
              <w:spacing w:after="0" w:line="240" w:lineRule="auto"/>
              <w:rPr>
                <w:rFonts w:ascii="Times New Roman" w:eastAsia="Times New Roman" w:hAnsi="Times New Roman"/>
                <w:color w:val="000000"/>
                <w:sz w:val="24"/>
                <w:szCs w:val="24"/>
                <w:lang w:eastAsia="ru-RU"/>
              </w:rPr>
            </w:pPr>
            <w:r w:rsidRPr="00EC357B">
              <w:rPr>
                <w:rFonts w:ascii="Times New Roman" w:eastAsia="Times New Roman" w:hAnsi="Times New Roman"/>
                <w:color w:val="000000"/>
                <w:sz w:val="24"/>
                <w:szCs w:val="24"/>
                <w:lang w:eastAsia="ru-RU"/>
              </w:rPr>
              <w:t xml:space="preserve">20 000 000 </w:t>
            </w:r>
          </w:p>
        </w:tc>
        <w:tc>
          <w:tcPr>
            <w:tcW w:w="2526" w:type="dxa"/>
          </w:tcPr>
          <w:p w:rsidR="00D85A6E" w:rsidRPr="00EC357B" w:rsidRDefault="00D85A6E" w:rsidP="0061274E">
            <w:pPr>
              <w:autoSpaceDE w:val="0"/>
              <w:autoSpaceDN w:val="0"/>
              <w:adjustRightInd w:val="0"/>
              <w:spacing w:after="0" w:line="240" w:lineRule="auto"/>
              <w:rPr>
                <w:rFonts w:ascii="Times New Roman" w:eastAsia="Times New Roman" w:hAnsi="Times New Roman"/>
                <w:color w:val="000000"/>
                <w:sz w:val="24"/>
                <w:szCs w:val="24"/>
                <w:lang w:eastAsia="ru-RU"/>
              </w:rPr>
            </w:pPr>
            <w:r w:rsidRPr="00EC357B">
              <w:rPr>
                <w:rFonts w:ascii="Times New Roman" w:eastAsia="Times New Roman" w:hAnsi="Times New Roman"/>
                <w:color w:val="000000"/>
                <w:sz w:val="24"/>
                <w:szCs w:val="24"/>
                <w:lang w:eastAsia="ru-RU"/>
              </w:rPr>
              <w:t xml:space="preserve">30 000 000 </w:t>
            </w:r>
            <w:r w:rsidR="00EA643A">
              <w:rPr>
                <w:rFonts w:ascii="Times New Roman" w:eastAsia="Times New Roman" w:hAnsi="Times New Roman"/>
                <w:color w:val="000000"/>
                <w:sz w:val="24"/>
                <w:szCs w:val="24"/>
                <w:lang w:eastAsia="ru-RU"/>
              </w:rPr>
              <w:t>-35 000 000</w:t>
            </w:r>
          </w:p>
        </w:tc>
      </w:tr>
      <w:tr w:rsidR="00EA643A" w:rsidRPr="00EC357B" w:rsidTr="0061274E">
        <w:tc>
          <w:tcPr>
            <w:tcW w:w="3871" w:type="dxa"/>
          </w:tcPr>
          <w:p w:rsidR="00D85A6E" w:rsidRPr="00EC357B" w:rsidRDefault="00D85A6E" w:rsidP="0061274E">
            <w:pPr>
              <w:autoSpaceDE w:val="0"/>
              <w:autoSpaceDN w:val="0"/>
              <w:adjustRightInd w:val="0"/>
              <w:spacing w:after="0" w:line="240" w:lineRule="auto"/>
              <w:rPr>
                <w:rFonts w:ascii="Times New Roman" w:eastAsia="Times New Roman" w:hAnsi="Times New Roman"/>
                <w:color w:val="000000"/>
                <w:sz w:val="24"/>
                <w:szCs w:val="24"/>
                <w:lang w:eastAsia="ru-RU"/>
              </w:rPr>
            </w:pPr>
            <w:r w:rsidRPr="00EC357B">
              <w:rPr>
                <w:rFonts w:ascii="Times New Roman" w:eastAsia="Times New Roman" w:hAnsi="Times New Roman"/>
                <w:b/>
                <w:bCs/>
                <w:color w:val="000000"/>
                <w:sz w:val="24"/>
                <w:szCs w:val="24"/>
                <w:lang w:eastAsia="ru-RU"/>
              </w:rPr>
              <w:t xml:space="preserve">Третий уровень ответственности </w:t>
            </w:r>
            <w:r w:rsidRPr="00EC357B">
              <w:rPr>
                <w:rFonts w:ascii="Times New Roman" w:eastAsia="Times New Roman" w:hAnsi="Times New Roman"/>
                <w:color w:val="000000"/>
                <w:sz w:val="24"/>
                <w:szCs w:val="24"/>
                <w:lang w:eastAsia="ru-RU"/>
              </w:rPr>
              <w:t xml:space="preserve">(если член Ассоциации планирует осуществлять строительство, реконструкцию, капитальный ремонт объекта капитального строительства, стоимость которого по одному договору </w:t>
            </w:r>
            <w:r w:rsidRPr="00EC357B">
              <w:rPr>
                <w:rFonts w:ascii="Times New Roman" w:eastAsia="Times New Roman" w:hAnsi="Times New Roman"/>
                <w:color w:val="000000"/>
                <w:sz w:val="24"/>
                <w:szCs w:val="24"/>
                <w:lang w:eastAsia="ru-RU"/>
              </w:rPr>
              <w:lastRenderedPageBreak/>
              <w:t xml:space="preserve">не превышает три миллиарда рублей) </w:t>
            </w:r>
          </w:p>
        </w:tc>
        <w:tc>
          <w:tcPr>
            <w:tcW w:w="3377" w:type="dxa"/>
          </w:tcPr>
          <w:p w:rsidR="00D85A6E" w:rsidRPr="00EC357B" w:rsidRDefault="00D85A6E" w:rsidP="0061274E">
            <w:pPr>
              <w:autoSpaceDE w:val="0"/>
              <w:autoSpaceDN w:val="0"/>
              <w:adjustRightInd w:val="0"/>
              <w:spacing w:after="0" w:line="240" w:lineRule="auto"/>
              <w:rPr>
                <w:rFonts w:ascii="Times New Roman" w:eastAsia="Times New Roman" w:hAnsi="Times New Roman"/>
                <w:color w:val="000000"/>
                <w:sz w:val="24"/>
                <w:szCs w:val="24"/>
                <w:lang w:eastAsia="ru-RU"/>
              </w:rPr>
            </w:pPr>
            <w:r w:rsidRPr="00EC357B">
              <w:rPr>
                <w:rFonts w:ascii="Times New Roman" w:eastAsia="Times New Roman" w:hAnsi="Times New Roman"/>
                <w:color w:val="000000"/>
                <w:sz w:val="24"/>
                <w:szCs w:val="24"/>
                <w:lang w:eastAsia="ru-RU"/>
              </w:rPr>
              <w:lastRenderedPageBreak/>
              <w:t xml:space="preserve">40 000 000 </w:t>
            </w:r>
          </w:p>
        </w:tc>
        <w:tc>
          <w:tcPr>
            <w:tcW w:w="2526" w:type="dxa"/>
          </w:tcPr>
          <w:p w:rsidR="00D85A6E" w:rsidRPr="00EC357B" w:rsidRDefault="00D85A6E" w:rsidP="0061274E">
            <w:pPr>
              <w:autoSpaceDE w:val="0"/>
              <w:autoSpaceDN w:val="0"/>
              <w:adjustRightInd w:val="0"/>
              <w:spacing w:after="0" w:line="240" w:lineRule="auto"/>
              <w:rPr>
                <w:rFonts w:ascii="Times New Roman" w:eastAsia="Times New Roman" w:hAnsi="Times New Roman"/>
                <w:color w:val="000000"/>
                <w:sz w:val="24"/>
                <w:szCs w:val="24"/>
                <w:lang w:eastAsia="ru-RU"/>
              </w:rPr>
            </w:pPr>
            <w:r w:rsidRPr="00EC357B">
              <w:rPr>
                <w:rFonts w:ascii="Times New Roman" w:eastAsia="Times New Roman" w:hAnsi="Times New Roman"/>
                <w:color w:val="000000"/>
                <w:sz w:val="24"/>
                <w:szCs w:val="24"/>
                <w:lang w:eastAsia="ru-RU"/>
              </w:rPr>
              <w:t xml:space="preserve">60 000 000 </w:t>
            </w:r>
            <w:r w:rsidR="00EA643A">
              <w:rPr>
                <w:rFonts w:ascii="Times New Roman" w:eastAsia="Times New Roman" w:hAnsi="Times New Roman"/>
                <w:color w:val="000000"/>
                <w:sz w:val="24"/>
                <w:szCs w:val="24"/>
                <w:lang w:eastAsia="ru-RU"/>
              </w:rPr>
              <w:t>-65 000 000</w:t>
            </w:r>
          </w:p>
        </w:tc>
      </w:tr>
      <w:tr w:rsidR="00EA643A" w:rsidRPr="00EC357B" w:rsidTr="0061274E">
        <w:tc>
          <w:tcPr>
            <w:tcW w:w="3871" w:type="dxa"/>
          </w:tcPr>
          <w:p w:rsidR="00D85A6E" w:rsidRPr="00EC357B" w:rsidRDefault="00D85A6E" w:rsidP="0061274E">
            <w:pPr>
              <w:autoSpaceDE w:val="0"/>
              <w:autoSpaceDN w:val="0"/>
              <w:adjustRightInd w:val="0"/>
              <w:spacing w:after="0" w:line="240" w:lineRule="auto"/>
              <w:rPr>
                <w:rFonts w:ascii="Times New Roman" w:eastAsia="Times New Roman" w:hAnsi="Times New Roman"/>
                <w:color w:val="000000"/>
                <w:sz w:val="24"/>
                <w:szCs w:val="24"/>
                <w:lang w:eastAsia="ru-RU"/>
              </w:rPr>
            </w:pPr>
            <w:r w:rsidRPr="00EC357B">
              <w:rPr>
                <w:rFonts w:ascii="Times New Roman" w:eastAsia="Times New Roman" w:hAnsi="Times New Roman"/>
                <w:b/>
                <w:bCs/>
                <w:color w:val="000000"/>
                <w:sz w:val="24"/>
                <w:szCs w:val="24"/>
                <w:lang w:eastAsia="ru-RU"/>
              </w:rPr>
              <w:t xml:space="preserve">Четвертый уровень ответственности </w:t>
            </w:r>
            <w:r w:rsidRPr="00EC357B">
              <w:rPr>
                <w:rFonts w:ascii="Times New Roman" w:eastAsia="Times New Roman" w:hAnsi="Times New Roman"/>
                <w:color w:val="000000"/>
                <w:sz w:val="24"/>
                <w:szCs w:val="24"/>
                <w:lang w:eastAsia="ru-RU"/>
              </w:rPr>
              <w:t xml:space="preserve">(если член Ассоциации планирует осуществлять строительство, реконструкцию, капитальный ремонт объекта капитального строительства, стоимость которого по одному договору не превышает десять миллиардов рублей) </w:t>
            </w:r>
          </w:p>
        </w:tc>
        <w:tc>
          <w:tcPr>
            <w:tcW w:w="3377" w:type="dxa"/>
          </w:tcPr>
          <w:p w:rsidR="00D85A6E" w:rsidRPr="00EC357B" w:rsidRDefault="00D85A6E" w:rsidP="0061274E">
            <w:pPr>
              <w:autoSpaceDE w:val="0"/>
              <w:autoSpaceDN w:val="0"/>
              <w:adjustRightInd w:val="0"/>
              <w:spacing w:after="0" w:line="240" w:lineRule="auto"/>
              <w:rPr>
                <w:rFonts w:ascii="Times New Roman" w:eastAsia="Times New Roman" w:hAnsi="Times New Roman"/>
                <w:color w:val="000000"/>
                <w:sz w:val="24"/>
                <w:szCs w:val="24"/>
                <w:lang w:eastAsia="ru-RU"/>
              </w:rPr>
            </w:pPr>
            <w:r w:rsidRPr="00EC357B">
              <w:rPr>
                <w:rFonts w:ascii="Times New Roman" w:eastAsia="Times New Roman" w:hAnsi="Times New Roman"/>
                <w:color w:val="000000"/>
                <w:sz w:val="24"/>
                <w:szCs w:val="24"/>
                <w:lang w:eastAsia="ru-RU"/>
              </w:rPr>
              <w:t xml:space="preserve">80 000 000 </w:t>
            </w:r>
          </w:p>
        </w:tc>
        <w:tc>
          <w:tcPr>
            <w:tcW w:w="2526" w:type="dxa"/>
          </w:tcPr>
          <w:p w:rsidR="00D85A6E" w:rsidRPr="00EC357B" w:rsidRDefault="00D85A6E" w:rsidP="0061274E">
            <w:pPr>
              <w:autoSpaceDE w:val="0"/>
              <w:autoSpaceDN w:val="0"/>
              <w:adjustRightInd w:val="0"/>
              <w:spacing w:after="0" w:line="240" w:lineRule="auto"/>
              <w:rPr>
                <w:rFonts w:ascii="Times New Roman" w:eastAsia="Times New Roman" w:hAnsi="Times New Roman"/>
                <w:color w:val="000000"/>
                <w:sz w:val="24"/>
                <w:szCs w:val="24"/>
                <w:lang w:eastAsia="ru-RU"/>
              </w:rPr>
            </w:pPr>
            <w:r w:rsidRPr="00EC357B">
              <w:rPr>
                <w:rFonts w:ascii="Times New Roman" w:eastAsia="Times New Roman" w:hAnsi="Times New Roman"/>
                <w:color w:val="000000"/>
                <w:sz w:val="24"/>
                <w:szCs w:val="24"/>
                <w:lang w:eastAsia="ru-RU"/>
              </w:rPr>
              <w:t xml:space="preserve">190 000 000 </w:t>
            </w:r>
            <w:r w:rsidR="00EA643A">
              <w:rPr>
                <w:rFonts w:ascii="Times New Roman" w:eastAsia="Times New Roman" w:hAnsi="Times New Roman"/>
                <w:color w:val="000000"/>
                <w:sz w:val="24"/>
                <w:szCs w:val="24"/>
                <w:lang w:eastAsia="ru-RU"/>
              </w:rPr>
              <w:t>-195 000 000</w:t>
            </w:r>
          </w:p>
        </w:tc>
      </w:tr>
      <w:tr w:rsidR="00EA643A" w:rsidRPr="00EC357B" w:rsidTr="0061274E">
        <w:tc>
          <w:tcPr>
            <w:tcW w:w="3871" w:type="dxa"/>
          </w:tcPr>
          <w:p w:rsidR="00D85A6E" w:rsidRPr="00EC357B" w:rsidRDefault="00D85A6E" w:rsidP="0061274E">
            <w:pPr>
              <w:autoSpaceDE w:val="0"/>
              <w:autoSpaceDN w:val="0"/>
              <w:adjustRightInd w:val="0"/>
              <w:spacing w:after="0" w:line="240" w:lineRule="auto"/>
              <w:rPr>
                <w:rFonts w:ascii="Times New Roman" w:eastAsia="Times New Roman" w:hAnsi="Times New Roman"/>
                <w:color w:val="000000"/>
                <w:sz w:val="24"/>
                <w:szCs w:val="24"/>
                <w:lang w:eastAsia="ru-RU"/>
              </w:rPr>
            </w:pPr>
            <w:r w:rsidRPr="00EC357B">
              <w:rPr>
                <w:rFonts w:ascii="Times New Roman" w:eastAsia="Times New Roman" w:hAnsi="Times New Roman"/>
                <w:b/>
                <w:bCs/>
                <w:color w:val="000000"/>
                <w:sz w:val="24"/>
                <w:szCs w:val="24"/>
                <w:lang w:eastAsia="ru-RU"/>
              </w:rPr>
              <w:t xml:space="preserve">Пятый уровень ответственности </w:t>
            </w:r>
            <w:r w:rsidRPr="00EC357B">
              <w:rPr>
                <w:rFonts w:ascii="Times New Roman" w:eastAsia="Times New Roman" w:hAnsi="Times New Roman"/>
                <w:color w:val="000000"/>
                <w:sz w:val="24"/>
                <w:szCs w:val="24"/>
                <w:lang w:eastAsia="ru-RU"/>
              </w:rPr>
              <w:t xml:space="preserve">(если член Ассоциации планирует осуществлять строительство, реконструкцию, капитальный ремонт объекта капитального строительства, стоимость которого по одному договору составляет десять миллиардов и более рублей) </w:t>
            </w:r>
          </w:p>
        </w:tc>
        <w:tc>
          <w:tcPr>
            <w:tcW w:w="3377" w:type="dxa"/>
          </w:tcPr>
          <w:p w:rsidR="00D85A6E" w:rsidRPr="00EC357B" w:rsidRDefault="00D85A6E" w:rsidP="0061274E">
            <w:pPr>
              <w:autoSpaceDE w:val="0"/>
              <w:autoSpaceDN w:val="0"/>
              <w:adjustRightInd w:val="0"/>
              <w:spacing w:after="0" w:line="240" w:lineRule="auto"/>
              <w:rPr>
                <w:rFonts w:ascii="Times New Roman" w:eastAsia="Times New Roman" w:hAnsi="Times New Roman"/>
                <w:color w:val="000000"/>
                <w:sz w:val="24"/>
                <w:szCs w:val="24"/>
                <w:lang w:eastAsia="ru-RU"/>
              </w:rPr>
            </w:pPr>
            <w:r w:rsidRPr="00EC357B">
              <w:rPr>
                <w:rFonts w:ascii="Times New Roman" w:eastAsia="Times New Roman" w:hAnsi="Times New Roman"/>
                <w:color w:val="000000"/>
                <w:sz w:val="24"/>
                <w:szCs w:val="24"/>
                <w:lang w:eastAsia="ru-RU"/>
              </w:rPr>
              <w:t xml:space="preserve">160 000 000 </w:t>
            </w:r>
          </w:p>
        </w:tc>
        <w:tc>
          <w:tcPr>
            <w:tcW w:w="2526" w:type="dxa"/>
          </w:tcPr>
          <w:p w:rsidR="00D85A6E" w:rsidRPr="00EC357B" w:rsidRDefault="00D85A6E" w:rsidP="0061274E">
            <w:pPr>
              <w:autoSpaceDE w:val="0"/>
              <w:autoSpaceDN w:val="0"/>
              <w:adjustRightInd w:val="0"/>
              <w:spacing w:after="0" w:line="240" w:lineRule="auto"/>
              <w:rPr>
                <w:rFonts w:ascii="Times New Roman" w:eastAsia="Times New Roman" w:hAnsi="Times New Roman"/>
                <w:color w:val="000000"/>
                <w:sz w:val="24"/>
                <w:szCs w:val="24"/>
                <w:lang w:eastAsia="ru-RU"/>
              </w:rPr>
            </w:pPr>
            <w:r w:rsidRPr="00EC357B">
              <w:rPr>
                <w:rFonts w:ascii="Times New Roman" w:eastAsia="Times New Roman" w:hAnsi="Times New Roman"/>
                <w:color w:val="000000"/>
                <w:sz w:val="24"/>
                <w:szCs w:val="24"/>
                <w:lang w:eastAsia="ru-RU"/>
              </w:rPr>
              <w:t xml:space="preserve">240 000 000 </w:t>
            </w:r>
            <w:r w:rsidR="00EA643A">
              <w:rPr>
                <w:rFonts w:ascii="Times New Roman" w:eastAsia="Times New Roman" w:hAnsi="Times New Roman"/>
                <w:color w:val="000000"/>
                <w:sz w:val="24"/>
                <w:szCs w:val="24"/>
                <w:lang w:eastAsia="ru-RU"/>
              </w:rPr>
              <w:t>-245 000 000</w:t>
            </w:r>
          </w:p>
        </w:tc>
      </w:tr>
    </w:tbl>
    <w:p w:rsidR="00D85A6E" w:rsidRPr="00EC357B" w:rsidRDefault="00EA643A" w:rsidP="00D85A6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По соглашению сторон страховая сумма может быть увеличена как в момент заключения договора так на протяжении действия договора страхования. </w:t>
      </w:r>
    </w:p>
    <w:p w:rsidR="00D85A6E" w:rsidRPr="00EC357B" w:rsidRDefault="00D85A6E" w:rsidP="00D85A6E">
      <w:pPr>
        <w:spacing w:after="0" w:line="240" w:lineRule="auto"/>
        <w:contextualSpacing/>
        <w:jc w:val="both"/>
        <w:rPr>
          <w:rFonts w:ascii="Times New Roman" w:hAnsi="Times New Roman"/>
          <w:color w:val="000000"/>
          <w:sz w:val="24"/>
          <w:szCs w:val="24"/>
        </w:rPr>
      </w:pPr>
    </w:p>
    <w:p w:rsidR="00D85A6E" w:rsidRPr="00EC357B" w:rsidRDefault="00D85A6E" w:rsidP="00D85A6E">
      <w:pPr>
        <w:spacing w:after="0" w:line="240" w:lineRule="auto"/>
        <w:contextualSpacing/>
        <w:jc w:val="both"/>
        <w:rPr>
          <w:rFonts w:ascii="Times New Roman" w:hAnsi="Times New Roman"/>
          <w:sz w:val="24"/>
          <w:szCs w:val="24"/>
          <w:lang w:eastAsia="ru-RU"/>
        </w:rPr>
      </w:pPr>
      <w:r w:rsidRPr="00EC357B">
        <w:rPr>
          <w:rFonts w:ascii="Times New Roman" w:hAnsi="Times New Roman"/>
          <w:color w:val="000000"/>
          <w:sz w:val="24"/>
          <w:szCs w:val="24"/>
        </w:rPr>
        <w:t xml:space="preserve"> </w:t>
      </w:r>
    </w:p>
    <w:p w:rsidR="00D85A6E" w:rsidRPr="00EC357B" w:rsidRDefault="00D85A6E" w:rsidP="00D85A6E">
      <w:pPr>
        <w:spacing w:after="0" w:line="240" w:lineRule="auto"/>
        <w:ind w:left="360"/>
        <w:jc w:val="both"/>
        <w:rPr>
          <w:rFonts w:ascii="Times New Roman" w:hAnsi="Times New Roman"/>
          <w:sz w:val="24"/>
          <w:szCs w:val="24"/>
          <w:lang w:eastAsia="ru-RU"/>
        </w:rPr>
      </w:pPr>
    </w:p>
    <w:p w:rsidR="00D85A6E" w:rsidRPr="00EC357B" w:rsidRDefault="008706E4" w:rsidP="00D85A6E">
      <w:pPr>
        <w:numPr>
          <w:ilvl w:val="0"/>
          <w:numId w:val="2"/>
        </w:numPr>
        <w:spacing w:after="0" w:line="240" w:lineRule="auto"/>
        <w:contextualSpacing/>
        <w:jc w:val="both"/>
        <w:rPr>
          <w:rFonts w:ascii="Times New Roman" w:hAnsi="Times New Roman"/>
          <w:sz w:val="24"/>
          <w:szCs w:val="24"/>
        </w:rPr>
      </w:pPr>
      <w:r>
        <w:rPr>
          <w:rFonts w:ascii="Times New Roman" w:hAnsi="Times New Roman"/>
          <w:b/>
          <w:bCs/>
          <w:color w:val="000000"/>
          <w:sz w:val="24"/>
          <w:szCs w:val="24"/>
        </w:rPr>
        <w:t xml:space="preserve">ПРИСОЕДИНЕНИЕ К ДОГОВОРУ КОЛЛЕКТИВНОГО </w:t>
      </w:r>
      <w:r w:rsidR="00D85A6E" w:rsidRPr="00EC357B">
        <w:rPr>
          <w:rFonts w:ascii="Times New Roman" w:hAnsi="Times New Roman"/>
          <w:b/>
          <w:bCs/>
          <w:color w:val="000000"/>
          <w:sz w:val="24"/>
          <w:szCs w:val="24"/>
        </w:rPr>
        <w:t xml:space="preserve">СТРАХОВАНИЯ </w:t>
      </w:r>
    </w:p>
    <w:p w:rsidR="00D85A6E" w:rsidRPr="00EC357B" w:rsidRDefault="008706E4" w:rsidP="00D85A6E">
      <w:pPr>
        <w:numPr>
          <w:ilvl w:val="1"/>
          <w:numId w:val="2"/>
        </w:numPr>
        <w:spacing w:after="0" w:line="240" w:lineRule="auto"/>
        <w:ind w:left="502"/>
        <w:contextualSpacing/>
        <w:jc w:val="both"/>
        <w:rPr>
          <w:rFonts w:ascii="Times New Roman" w:hAnsi="Times New Roman"/>
          <w:sz w:val="24"/>
          <w:szCs w:val="24"/>
        </w:rPr>
      </w:pPr>
      <w:r>
        <w:rPr>
          <w:rFonts w:ascii="Times New Roman" w:hAnsi="Times New Roman"/>
          <w:color w:val="000000"/>
          <w:sz w:val="24"/>
          <w:szCs w:val="24"/>
        </w:rPr>
        <w:t xml:space="preserve"> </w:t>
      </w:r>
      <w:r w:rsidR="009E0BCB">
        <w:rPr>
          <w:rFonts w:ascii="Times New Roman" w:hAnsi="Times New Roman"/>
          <w:color w:val="000000"/>
          <w:sz w:val="24"/>
          <w:szCs w:val="24"/>
        </w:rPr>
        <w:t>П</w:t>
      </w:r>
      <w:r>
        <w:rPr>
          <w:rFonts w:ascii="Times New Roman" w:hAnsi="Times New Roman"/>
          <w:color w:val="000000"/>
          <w:sz w:val="24"/>
          <w:szCs w:val="24"/>
        </w:rPr>
        <w:t>рисоединени</w:t>
      </w:r>
      <w:r w:rsidR="009E0BCB">
        <w:rPr>
          <w:rFonts w:ascii="Times New Roman" w:hAnsi="Times New Roman"/>
          <w:color w:val="000000"/>
          <w:sz w:val="24"/>
          <w:szCs w:val="24"/>
        </w:rPr>
        <w:t>е</w:t>
      </w:r>
      <w:r>
        <w:rPr>
          <w:rFonts w:ascii="Times New Roman" w:hAnsi="Times New Roman"/>
          <w:color w:val="000000"/>
          <w:sz w:val="24"/>
          <w:szCs w:val="24"/>
        </w:rPr>
        <w:t xml:space="preserve"> к договору коллективного </w:t>
      </w:r>
      <w:r w:rsidR="00D85A6E" w:rsidRPr="00EC357B">
        <w:rPr>
          <w:rFonts w:ascii="Times New Roman" w:hAnsi="Times New Roman"/>
          <w:color w:val="000000"/>
          <w:sz w:val="24"/>
          <w:szCs w:val="24"/>
        </w:rPr>
        <w:t xml:space="preserve">страхования Участник </w:t>
      </w:r>
      <w:r w:rsidR="009E0BCB">
        <w:rPr>
          <w:rFonts w:ascii="Times New Roman" w:hAnsi="Times New Roman"/>
          <w:color w:val="000000"/>
          <w:sz w:val="24"/>
          <w:szCs w:val="24"/>
        </w:rPr>
        <w:t>осуществляется</w:t>
      </w:r>
      <w:r w:rsidR="00D85A6E" w:rsidRPr="00EC357B">
        <w:rPr>
          <w:rFonts w:ascii="Times New Roman" w:hAnsi="Times New Roman"/>
          <w:color w:val="000000"/>
          <w:sz w:val="24"/>
          <w:szCs w:val="24"/>
        </w:rPr>
        <w:t xml:space="preserve"> одним из следующих способов: </w:t>
      </w:r>
    </w:p>
    <w:p w:rsidR="009E0BCB" w:rsidRDefault="00D85A6E" w:rsidP="00D85A6E">
      <w:pPr>
        <w:numPr>
          <w:ilvl w:val="2"/>
          <w:numId w:val="2"/>
        </w:numPr>
        <w:spacing w:after="0" w:line="240" w:lineRule="auto"/>
        <w:contextualSpacing/>
        <w:jc w:val="both"/>
        <w:rPr>
          <w:rFonts w:ascii="Times New Roman" w:hAnsi="Times New Roman"/>
          <w:color w:val="000000"/>
          <w:sz w:val="24"/>
          <w:szCs w:val="24"/>
        </w:rPr>
      </w:pPr>
      <w:r w:rsidRPr="009E0BCB">
        <w:rPr>
          <w:rFonts w:ascii="Times New Roman" w:hAnsi="Times New Roman"/>
          <w:color w:val="000000"/>
          <w:sz w:val="24"/>
          <w:szCs w:val="24"/>
        </w:rPr>
        <w:t xml:space="preserve">путем </w:t>
      </w:r>
      <w:r w:rsidRPr="009E0BCB">
        <w:rPr>
          <w:rFonts w:ascii="Times New Roman" w:hAnsi="Times New Roman"/>
          <w:sz w:val="24"/>
          <w:szCs w:val="24"/>
        </w:rPr>
        <w:t xml:space="preserve">предоставления </w:t>
      </w:r>
      <w:r w:rsidR="008706E4" w:rsidRPr="009E0BCB">
        <w:rPr>
          <w:rFonts w:ascii="Times New Roman" w:hAnsi="Times New Roman"/>
          <w:sz w:val="24"/>
          <w:szCs w:val="24"/>
        </w:rPr>
        <w:t xml:space="preserve">в </w:t>
      </w:r>
      <w:r w:rsidRPr="009E0BCB">
        <w:rPr>
          <w:rFonts w:ascii="Times New Roman" w:hAnsi="Times New Roman"/>
          <w:sz w:val="24"/>
          <w:szCs w:val="24"/>
        </w:rPr>
        <w:t>Ассоциаци</w:t>
      </w:r>
      <w:r w:rsidR="009E0BCB" w:rsidRPr="009E0BCB">
        <w:rPr>
          <w:rFonts w:ascii="Times New Roman" w:hAnsi="Times New Roman"/>
          <w:sz w:val="24"/>
          <w:szCs w:val="24"/>
        </w:rPr>
        <w:t>ю</w:t>
      </w:r>
      <w:r w:rsidRPr="009E0BCB">
        <w:rPr>
          <w:rFonts w:ascii="Times New Roman" w:hAnsi="Times New Roman"/>
          <w:sz w:val="24"/>
          <w:szCs w:val="24"/>
        </w:rPr>
        <w:t xml:space="preserve"> подписанного заявления </w:t>
      </w:r>
      <w:r w:rsidRPr="009E0BCB">
        <w:rPr>
          <w:rFonts w:ascii="Times New Roman" w:hAnsi="Times New Roman"/>
          <w:color w:val="000000"/>
          <w:sz w:val="24"/>
          <w:szCs w:val="24"/>
        </w:rPr>
        <w:t>о п</w:t>
      </w:r>
      <w:r w:rsidR="009E0BCB" w:rsidRPr="009E0BCB">
        <w:rPr>
          <w:rFonts w:ascii="Times New Roman" w:hAnsi="Times New Roman"/>
          <w:color w:val="000000"/>
          <w:sz w:val="24"/>
          <w:szCs w:val="24"/>
        </w:rPr>
        <w:t xml:space="preserve">рисоединении </w:t>
      </w:r>
      <w:r w:rsidRPr="009E0BCB">
        <w:rPr>
          <w:rFonts w:ascii="Times New Roman" w:hAnsi="Times New Roman"/>
          <w:color w:val="000000"/>
          <w:sz w:val="24"/>
          <w:szCs w:val="24"/>
        </w:rPr>
        <w:t xml:space="preserve">к </w:t>
      </w:r>
      <w:r w:rsidR="009E0BCB">
        <w:rPr>
          <w:rFonts w:ascii="Times New Roman" w:hAnsi="Times New Roman"/>
          <w:color w:val="000000"/>
          <w:sz w:val="24"/>
          <w:szCs w:val="24"/>
        </w:rPr>
        <w:t>договору коллективного страхования,</w:t>
      </w:r>
    </w:p>
    <w:p w:rsidR="00D85A6E" w:rsidRPr="009E0BCB" w:rsidRDefault="00D85A6E" w:rsidP="00D85A6E">
      <w:pPr>
        <w:numPr>
          <w:ilvl w:val="2"/>
          <w:numId w:val="2"/>
        </w:numPr>
        <w:spacing w:after="0" w:line="240" w:lineRule="auto"/>
        <w:contextualSpacing/>
        <w:jc w:val="both"/>
        <w:rPr>
          <w:rFonts w:ascii="Times New Roman" w:hAnsi="Times New Roman"/>
          <w:color w:val="000000"/>
          <w:sz w:val="24"/>
          <w:szCs w:val="24"/>
        </w:rPr>
      </w:pPr>
      <w:r w:rsidRPr="009E0BCB">
        <w:rPr>
          <w:rFonts w:ascii="Times New Roman" w:hAnsi="Times New Roman"/>
          <w:color w:val="000000"/>
          <w:sz w:val="24"/>
          <w:szCs w:val="24"/>
        </w:rPr>
        <w:t xml:space="preserve">путем обращения в Ассоциацию с </w:t>
      </w:r>
      <w:proofErr w:type="gramStart"/>
      <w:r w:rsidRPr="009E0BCB">
        <w:rPr>
          <w:rFonts w:ascii="Times New Roman" w:hAnsi="Times New Roman"/>
          <w:color w:val="000000"/>
          <w:sz w:val="24"/>
          <w:szCs w:val="24"/>
        </w:rPr>
        <w:t xml:space="preserve">просьбой </w:t>
      </w:r>
      <w:r w:rsidR="009E0BCB">
        <w:rPr>
          <w:rFonts w:ascii="Times New Roman" w:hAnsi="Times New Roman"/>
          <w:color w:val="000000"/>
          <w:sz w:val="24"/>
          <w:szCs w:val="24"/>
        </w:rPr>
        <w:t xml:space="preserve"> присоединить</w:t>
      </w:r>
      <w:proofErr w:type="gramEnd"/>
      <w:r w:rsidR="009E0BCB">
        <w:rPr>
          <w:rFonts w:ascii="Times New Roman" w:hAnsi="Times New Roman"/>
          <w:color w:val="000000"/>
          <w:sz w:val="24"/>
          <w:szCs w:val="24"/>
        </w:rPr>
        <w:t xml:space="preserve"> ЧЛЕНА АСРО «ОССО» </w:t>
      </w:r>
      <w:r w:rsidRPr="009E0BCB">
        <w:rPr>
          <w:rFonts w:ascii="Times New Roman" w:hAnsi="Times New Roman"/>
          <w:color w:val="000000"/>
          <w:sz w:val="24"/>
          <w:szCs w:val="24"/>
        </w:rPr>
        <w:t>посредством обращения к уполномоченному представителю Ассоциации;</w:t>
      </w:r>
    </w:p>
    <w:p w:rsidR="00D85A6E" w:rsidRPr="00EC357B" w:rsidRDefault="00D85A6E" w:rsidP="00D85A6E">
      <w:pPr>
        <w:numPr>
          <w:ilvl w:val="1"/>
          <w:numId w:val="2"/>
        </w:numPr>
        <w:spacing w:after="0" w:line="240" w:lineRule="auto"/>
        <w:ind w:left="502"/>
        <w:contextualSpacing/>
        <w:jc w:val="both"/>
        <w:rPr>
          <w:rFonts w:ascii="Times New Roman" w:hAnsi="Times New Roman"/>
          <w:sz w:val="24"/>
          <w:szCs w:val="24"/>
        </w:rPr>
      </w:pPr>
      <w:r w:rsidRPr="00EC357B">
        <w:rPr>
          <w:rFonts w:ascii="Times New Roman" w:hAnsi="Times New Roman"/>
          <w:color w:val="000000"/>
          <w:sz w:val="24"/>
          <w:szCs w:val="24"/>
        </w:rPr>
        <w:t xml:space="preserve">При </w:t>
      </w:r>
      <w:r w:rsidR="005D08F9" w:rsidRPr="00EC357B">
        <w:rPr>
          <w:rFonts w:ascii="Times New Roman" w:hAnsi="Times New Roman"/>
          <w:color w:val="000000"/>
          <w:sz w:val="24"/>
          <w:szCs w:val="24"/>
        </w:rPr>
        <w:t>п</w:t>
      </w:r>
      <w:r w:rsidR="005D08F9">
        <w:rPr>
          <w:rFonts w:ascii="Times New Roman" w:hAnsi="Times New Roman"/>
          <w:color w:val="000000"/>
          <w:sz w:val="24"/>
          <w:szCs w:val="24"/>
        </w:rPr>
        <w:t xml:space="preserve">рисоединение  </w:t>
      </w:r>
      <w:r w:rsidRPr="00EC357B">
        <w:rPr>
          <w:rFonts w:ascii="Times New Roman" w:hAnsi="Times New Roman"/>
          <w:color w:val="000000"/>
          <w:sz w:val="24"/>
          <w:szCs w:val="24"/>
        </w:rPr>
        <w:t xml:space="preserve"> </w:t>
      </w:r>
      <w:r w:rsidR="005D08F9">
        <w:rPr>
          <w:rFonts w:ascii="Times New Roman" w:hAnsi="Times New Roman"/>
          <w:color w:val="000000"/>
          <w:sz w:val="24"/>
          <w:szCs w:val="24"/>
        </w:rPr>
        <w:t>ЧЛЕНА АСРО «</w:t>
      </w:r>
      <w:proofErr w:type="gramStart"/>
      <w:r w:rsidR="005D08F9">
        <w:rPr>
          <w:rFonts w:ascii="Times New Roman" w:hAnsi="Times New Roman"/>
          <w:color w:val="000000"/>
          <w:sz w:val="24"/>
          <w:szCs w:val="24"/>
        </w:rPr>
        <w:t xml:space="preserve">ОССО» </w:t>
      </w:r>
      <w:r w:rsidRPr="00EC357B">
        <w:rPr>
          <w:rFonts w:ascii="Times New Roman" w:hAnsi="Times New Roman"/>
          <w:color w:val="000000"/>
          <w:sz w:val="24"/>
          <w:szCs w:val="24"/>
        </w:rPr>
        <w:t xml:space="preserve"> к</w:t>
      </w:r>
      <w:proofErr w:type="gramEnd"/>
      <w:r w:rsidRPr="00EC357B">
        <w:rPr>
          <w:rFonts w:ascii="Times New Roman" w:hAnsi="Times New Roman"/>
          <w:color w:val="000000"/>
          <w:sz w:val="24"/>
          <w:szCs w:val="24"/>
        </w:rPr>
        <w:t xml:space="preserve"> </w:t>
      </w:r>
      <w:r w:rsidR="005D08F9">
        <w:rPr>
          <w:rFonts w:ascii="Times New Roman" w:hAnsi="Times New Roman"/>
          <w:color w:val="000000"/>
          <w:sz w:val="24"/>
          <w:szCs w:val="24"/>
        </w:rPr>
        <w:t xml:space="preserve">договору коллективного </w:t>
      </w:r>
      <w:r w:rsidRPr="00EC357B">
        <w:rPr>
          <w:rFonts w:ascii="Times New Roman" w:hAnsi="Times New Roman"/>
          <w:color w:val="000000"/>
          <w:sz w:val="24"/>
          <w:szCs w:val="24"/>
        </w:rPr>
        <w:t xml:space="preserve"> страхования в отношении последнего начинает действовать Договор страхования. Максимальный срок действия Договора страхования- Период страхования- в отношении каждого Застрахованного лица не превышает 12 месяцев. </w:t>
      </w:r>
    </w:p>
    <w:p w:rsidR="00D85A6E" w:rsidRPr="00EC357B" w:rsidRDefault="00D85A6E" w:rsidP="00D85A6E">
      <w:pPr>
        <w:numPr>
          <w:ilvl w:val="1"/>
          <w:numId w:val="2"/>
        </w:numPr>
        <w:spacing w:after="0" w:line="240" w:lineRule="auto"/>
        <w:ind w:left="502"/>
        <w:contextualSpacing/>
        <w:jc w:val="both"/>
        <w:rPr>
          <w:rFonts w:ascii="Times New Roman" w:hAnsi="Times New Roman"/>
          <w:sz w:val="24"/>
          <w:szCs w:val="24"/>
        </w:rPr>
      </w:pPr>
      <w:r w:rsidRPr="00EC357B">
        <w:rPr>
          <w:rFonts w:ascii="Times New Roman" w:hAnsi="Times New Roman"/>
          <w:color w:val="000000"/>
          <w:sz w:val="24"/>
          <w:szCs w:val="24"/>
        </w:rPr>
        <w:t xml:space="preserve">В течение срока действия Договора Страхования предусмотрен единовременно оплачиваемый Период страхования, </w:t>
      </w:r>
      <w:r w:rsidRPr="00EC357B">
        <w:rPr>
          <w:rFonts w:ascii="Times New Roman" w:hAnsi="Times New Roman"/>
          <w:sz w:val="24"/>
          <w:szCs w:val="24"/>
        </w:rPr>
        <w:t>в течение которого действует страхование, обусловленное Договором Страхования.</w:t>
      </w:r>
    </w:p>
    <w:p w:rsidR="00D85A6E" w:rsidRPr="00EC357B" w:rsidRDefault="00D85A6E" w:rsidP="00D85A6E">
      <w:pPr>
        <w:numPr>
          <w:ilvl w:val="1"/>
          <w:numId w:val="2"/>
        </w:numPr>
        <w:spacing w:after="0" w:line="240" w:lineRule="auto"/>
        <w:ind w:left="502"/>
        <w:contextualSpacing/>
        <w:jc w:val="both"/>
        <w:rPr>
          <w:rFonts w:ascii="Times New Roman" w:hAnsi="Times New Roman"/>
          <w:sz w:val="24"/>
          <w:szCs w:val="24"/>
        </w:rPr>
      </w:pPr>
      <w:r w:rsidRPr="00EC357B">
        <w:rPr>
          <w:rFonts w:ascii="Times New Roman" w:hAnsi="Times New Roman"/>
          <w:color w:val="000000"/>
          <w:sz w:val="24"/>
          <w:szCs w:val="24"/>
        </w:rPr>
        <w:t xml:space="preserve">Ассоциация в течение срока действия Договора страхования в отношении </w:t>
      </w:r>
      <w:r w:rsidR="005D08F9">
        <w:rPr>
          <w:rFonts w:ascii="Times New Roman" w:hAnsi="Times New Roman"/>
          <w:color w:val="000000"/>
          <w:sz w:val="24"/>
          <w:szCs w:val="24"/>
        </w:rPr>
        <w:t xml:space="preserve">ЧЛЕНА АСРО </w:t>
      </w:r>
      <w:r w:rsidRPr="00EC357B">
        <w:rPr>
          <w:rFonts w:ascii="Times New Roman" w:hAnsi="Times New Roman"/>
          <w:color w:val="000000"/>
          <w:sz w:val="24"/>
          <w:szCs w:val="24"/>
        </w:rPr>
        <w:t xml:space="preserve">при условии оплаты им </w:t>
      </w:r>
      <w:r w:rsidR="009E0BCB">
        <w:rPr>
          <w:rFonts w:ascii="Times New Roman" w:hAnsi="Times New Roman"/>
          <w:color w:val="000000"/>
          <w:sz w:val="24"/>
          <w:szCs w:val="24"/>
        </w:rPr>
        <w:t xml:space="preserve">страховой премии </w:t>
      </w:r>
      <w:r w:rsidRPr="00EC357B">
        <w:rPr>
          <w:rFonts w:ascii="Times New Roman" w:hAnsi="Times New Roman"/>
          <w:color w:val="000000"/>
          <w:sz w:val="24"/>
          <w:szCs w:val="24"/>
        </w:rPr>
        <w:t>оказывает Участнику услугу: по его включению в Список застрахованных лиц и направлению Списка застрахованных лиц Страховщику</w:t>
      </w:r>
      <w:r w:rsidRPr="00EC357B">
        <w:rPr>
          <w:rFonts w:ascii="Times New Roman" w:hAnsi="Times New Roman"/>
          <w:sz w:val="24"/>
          <w:szCs w:val="24"/>
        </w:rPr>
        <w:t>.</w:t>
      </w:r>
      <w:r w:rsidRPr="00EC357B">
        <w:rPr>
          <w:rFonts w:ascii="Times New Roman" w:hAnsi="Times New Roman"/>
          <w:color w:val="FF0000"/>
          <w:sz w:val="24"/>
          <w:szCs w:val="24"/>
        </w:rPr>
        <w:t xml:space="preserve"> </w:t>
      </w:r>
      <w:r w:rsidRPr="00EC357B">
        <w:rPr>
          <w:rFonts w:ascii="Times New Roman" w:hAnsi="Times New Roman"/>
          <w:color w:val="000000"/>
          <w:sz w:val="24"/>
          <w:szCs w:val="24"/>
        </w:rPr>
        <w:t xml:space="preserve">Услуга считается оказанной в момент выдачи Страховщиком Полиса страхования </w:t>
      </w:r>
      <w:r w:rsidR="009E0BCB">
        <w:rPr>
          <w:rFonts w:ascii="Times New Roman" w:hAnsi="Times New Roman"/>
          <w:color w:val="000000"/>
          <w:sz w:val="24"/>
          <w:szCs w:val="24"/>
        </w:rPr>
        <w:t>Члену АСРО «ОССО»</w:t>
      </w:r>
      <w:r w:rsidRPr="00EC357B">
        <w:rPr>
          <w:rFonts w:ascii="Times New Roman" w:hAnsi="Times New Roman"/>
          <w:color w:val="000000"/>
          <w:sz w:val="24"/>
          <w:szCs w:val="24"/>
        </w:rPr>
        <w:t xml:space="preserve">; по сбору документов и предоставлению их Страховщику в случае наступления события, имеющего признаки страхового случая; по предоставлению интересов </w:t>
      </w:r>
      <w:r w:rsidR="009E0BCB">
        <w:rPr>
          <w:rFonts w:ascii="Times New Roman" w:hAnsi="Times New Roman"/>
          <w:color w:val="000000"/>
          <w:sz w:val="24"/>
          <w:szCs w:val="24"/>
        </w:rPr>
        <w:t xml:space="preserve">члена АСРО «ОССО» </w:t>
      </w:r>
      <w:r w:rsidRPr="00EC357B">
        <w:rPr>
          <w:rFonts w:ascii="Times New Roman" w:hAnsi="Times New Roman"/>
          <w:color w:val="000000"/>
          <w:sz w:val="24"/>
          <w:szCs w:val="24"/>
        </w:rPr>
        <w:t xml:space="preserve"> перед Страховщиком в случае наступления события, имеющего признаки страхового случая.</w:t>
      </w:r>
    </w:p>
    <w:p w:rsidR="00D85A6E" w:rsidRPr="00EC357B" w:rsidRDefault="00D85A6E" w:rsidP="00D85A6E">
      <w:pPr>
        <w:numPr>
          <w:ilvl w:val="1"/>
          <w:numId w:val="2"/>
        </w:numPr>
        <w:spacing w:after="0" w:line="240" w:lineRule="auto"/>
        <w:ind w:left="502"/>
        <w:contextualSpacing/>
        <w:jc w:val="both"/>
        <w:rPr>
          <w:rFonts w:ascii="Times New Roman" w:hAnsi="Times New Roman"/>
          <w:sz w:val="24"/>
          <w:szCs w:val="24"/>
        </w:rPr>
      </w:pPr>
      <w:r w:rsidRPr="00EC357B">
        <w:rPr>
          <w:rFonts w:ascii="Times New Roman" w:hAnsi="Times New Roman"/>
          <w:color w:val="000000"/>
          <w:sz w:val="24"/>
          <w:szCs w:val="24"/>
        </w:rPr>
        <w:t xml:space="preserve">В случае отсутствия от </w:t>
      </w:r>
      <w:r w:rsidR="00C06F6C">
        <w:rPr>
          <w:rFonts w:ascii="Times New Roman" w:hAnsi="Times New Roman"/>
          <w:color w:val="000000"/>
          <w:sz w:val="24"/>
          <w:szCs w:val="24"/>
        </w:rPr>
        <w:t>Члена АСРО «ОССО»</w:t>
      </w:r>
      <w:r w:rsidRPr="00EC357B">
        <w:rPr>
          <w:rFonts w:ascii="Times New Roman" w:hAnsi="Times New Roman"/>
          <w:color w:val="000000"/>
          <w:sz w:val="24"/>
          <w:szCs w:val="24"/>
        </w:rPr>
        <w:t xml:space="preserve"> письменного отказа от</w:t>
      </w:r>
      <w:r w:rsidR="00E51EC2">
        <w:rPr>
          <w:rFonts w:ascii="Times New Roman" w:hAnsi="Times New Roman"/>
          <w:color w:val="000000"/>
          <w:sz w:val="24"/>
          <w:szCs w:val="24"/>
        </w:rPr>
        <w:t xml:space="preserve"> дальнейшего присоединения</w:t>
      </w:r>
      <w:r w:rsidRPr="00EC357B">
        <w:rPr>
          <w:rFonts w:ascii="Times New Roman" w:hAnsi="Times New Roman"/>
          <w:color w:val="000000"/>
          <w:sz w:val="24"/>
          <w:szCs w:val="24"/>
        </w:rPr>
        <w:t xml:space="preserve">, переданного в Ассоциацию, Программа Страхования продолжает действовать в течение срока действия Договора страхования в отношении данного </w:t>
      </w:r>
      <w:r w:rsidRPr="00EC357B">
        <w:rPr>
          <w:rFonts w:ascii="Times New Roman" w:hAnsi="Times New Roman"/>
          <w:color w:val="000000"/>
          <w:sz w:val="24"/>
          <w:szCs w:val="24"/>
        </w:rPr>
        <w:lastRenderedPageBreak/>
        <w:t xml:space="preserve">Участника. При этом </w:t>
      </w:r>
      <w:r w:rsidR="00E51EC2">
        <w:rPr>
          <w:rFonts w:ascii="Times New Roman" w:hAnsi="Times New Roman"/>
          <w:color w:val="000000"/>
          <w:sz w:val="24"/>
          <w:szCs w:val="24"/>
        </w:rPr>
        <w:t>Член АСРО «</w:t>
      </w:r>
      <w:proofErr w:type="gramStart"/>
      <w:r w:rsidR="00E51EC2">
        <w:rPr>
          <w:rFonts w:ascii="Times New Roman" w:hAnsi="Times New Roman"/>
          <w:color w:val="000000"/>
          <w:sz w:val="24"/>
          <w:szCs w:val="24"/>
        </w:rPr>
        <w:t xml:space="preserve">ОССО» </w:t>
      </w:r>
      <w:r w:rsidRPr="00EC357B">
        <w:rPr>
          <w:rFonts w:ascii="Times New Roman" w:hAnsi="Times New Roman"/>
          <w:color w:val="000000"/>
          <w:sz w:val="24"/>
          <w:szCs w:val="24"/>
        </w:rPr>
        <w:t xml:space="preserve"> обязан</w:t>
      </w:r>
      <w:proofErr w:type="gramEnd"/>
      <w:r w:rsidRPr="00EC357B">
        <w:rPr>
          <w:rFonts w:ascii="Times New Roman" w:hAnsi="Times New Roman"/>
          <w:color w:val="000000"/>
          <w:sz w:val="24"/>
          <w:szCs w:val="24"/>
        </w:rPr>
        <w:t xml:space="preserve"> оплачивать Стоимость участия на каждый Период страхования- 12 календарных месяцев- в течение срока действия Договора страхования. </w:t>
      </w:r>
    </w:p>
    <w:p w:rsidR="00D85A6E" w:rsidRPr="00EC357B" w:rsidRDefault="00E51EC2" w:rsidP="00D85A6E">
      <w:pPr>
        <w:numPr>
          <w:ilvl w:val="1"/>
          <w:numId w:val="2"/>
        </w:numPr>
        <w:spacing w:after="0" w:line="240" w:lineRule="auto"/>
        <w:ind w:left="502"/>
        <w:contextualSpacing/>
        <w:jc w:val="both"/>
        <w:rPr>
          <w:rFonts w:ascii="Times New Roman" w:hAnsi="Times New Roman"/>
          <w:sz w:val="24"/>
          <w:szCs w:val="24"/>
        </w:rPr>
      </w:pPr>
      <w:r>
        <w:rPr>
          <w:rFonts w:ascii="Times New Roman" w:hAnsi="Times New Roman"/>
          <w:color w:val="000000"/>
          <w:sz w:val="24"/>
          <w:szCs w:val="24"/>
        </w:rPr>
        <w:t xml:space="preserve">Член АСРО «ОССО» </w:t>
      </w:r>
      <w:r w:rsidR="00D85A6E" w:rsidRPr="00EC357B">
        <w:rPr>
          <w:rFonts w:ascii="Times New Roman" w:hAnsi="Times New Roman"/>
          <w:color w:val="000000"/>
          <w:sz w:val="24"/>
          <w:szCs w:val="24"/>
        </w:rPr>
        <w:t xml:space="preserve">не может быть Застрахованным Лицом, если в отношении </w:t>
      </w:r>
      <w:proofErr w:type="gramStart"/>
      <w:r>
        <w:rPr>
          <w:rFonts w:ascii="Times New Roman" w:hAnsi="Times New Roman"/>
          <w:color w:val="000000"/>
          <w:sz w:val="24"/>
          <w:szCs w:val="24"/>
        </w:rPr>
        <w:t xml:space="preserve">него </w:t>
      </w:r>
      <w:r w:rsidR="00D85A6E" w:rsidRPr="00EC357B">
        <w:rPr>
          <w:rFonts w:ascii="Times New Roman" w:hAnsi="Times New Roman"/>
          <w:color w:val="000000"/>
          <w:sz w:val="24"/>
          <w:szCs w:val="24"/>
        </w:rPr>
        <w:t xml:space="preserve"> имеют</w:t>
      </w:r>
      <w:proofErr w:type="gramEnd"/>
      <w:r w:rsidR="00D85A6E" w:rsidRPr="00EC357B">
        <w:rPr>
          <w:rFonts w:ascii="Times New Roman" w:hAnsi="Times New Roman"/>
          <w:color w:val="000000"/>
          <w:sz w:val="24"/>
          <w:szCs w:val="24"/>
        </w:rPr>
        <w:t xml:space="preserve"> место следующие обстоятельства: </w:t>
      </w:r>
    </w:p>
    <w:p w:rsidR="00D85A6E" w:rsidRPr="00EC357B" w:rsidRDefault="00D85A6E" w:rsidP="00D85A6E">
      <w:pPr>
        <w:numPr>
          <w:ilvl w:val="2"/>
          <w:numId w:val="2"/>
        </w:numPr>
        <w:spacing w:after="0" w:line="240" w:lineRule="auto"/>
        <w:contextualSpacing/>
        <w:jc w:val="both"/>
        <w:rPr>
          <w:rFonts w:ascii="Times New Roman" w:hAnsi="Times New Roman"/>
          <w:sz w:val="24"/>
          <w:szCs w:val="24"/>
        </w:rPr>
      </w:pPr>
      <w:r w:rsidRPr="00EC357B">
        <w:rPr>
          <w:rFonts w:ascii="Times New Roman" w:hAnsi="Times New Roman"/>
          <w:sz w:val="24"/>
          <w:szCs w:val="24"/>
          <w:lang w:eastAsia="ru-RU"/>
        </w:rPr>
        <w:t>признан решением суда банкротом / в отношении которых подано заявление о признании банкротом / в отношении которых ведется конкурсное производство в связи с банкротством.</w:t>
      </w:r>
    </w:p>
    <w:p w:rsidR="00D85A6E" w:rsidRPr="00EC357B" w:rsidRDefault="00D85A6E" w:rsidP="00D85A6E">
      <w:pPr>
        <w:numPr>
          <w:ilvl w:val="1"/>
          <w:numId w:val="2"/>
        </w:numPr>
        <w:spacing w:after="0" w:line="240" w:lineRule="auto"/>
        <w:ind w:left="502"/>
        <w:contextualSpacing/>
        <w:jc w:val="both"/>
        <w:rPr>
          <w:rFonts w:ascii="Times New Roman" w:hAnsi="Times New Roman"/>
          <w:sz w:val="24"/>
          <w:szCs w:val="24"/>
          <w:lang w:eastAsia="ru-RU"/>
        </w:rPr>
      </w:pPr>
      <w:proofErr w:type="gramStart"/>
      <w:r w:rsidRPr="00EC357B">
        <w:rPr>
          <w:rFonts w:ascii="Times New Roman" w:hAnsi="Times New Roman"/>
          <w:sz w:val="24"/>
          <w:szCs w:val="24"/>
          <w:lang w:eastAsia="ru-RU"/>
        </w:rPr>
        <w:t xml:space="preserve">При </w:t>
      </w:r>
      <w:r w:rsidR="00E51EC2">
        <w:rPr>
          <w:rFonts w:ascii="Times New Roman" w:hAnsi="Times New Roman"/>
          <w:sz w:val="24"/>
          <w:szCs w:val="24"/>
          <w:lang w:eastAsia="ru-RU"/>
        </w:rPr>
        <w:t xml:space="preserve"> присоединении</w:t>
      </w:r>
      <w:proofErr w:type="gramEnd"/>
      <w:r w:rsidR="00E51EC2">
        <w:rPr>
          <w:rFonts w:ascii="Times New Roman" w:hAnsi="Times New Roman"/>
          <w:sz w:val="24"/>
          <w:szCs w:val="24"/>
          <w:lang w:eastAsia="ru-RU"/>
        </w:rPr>
        <w:t xml:space="preserve"> к договору коллективного страхования Член АСРО «ОССО» </w:t>
      </w:r>
      <w:r w:rsidRPr="00EC357B">
        <w:rPr>
          <w:rFonts w:ascii="Times New Roman" w:hAnsi="Times New Roman"/>
          <w:sz w:val="24"/>
          <w:szCs w:val="24"/>
          <w:lang w:eastAsia="ru-RU"/>
        </w:rPr>
        <w:t xml:space="preserve">обязан подтвердить отсутствие у него ограничений, указанных в п.3.6. настоящих Условий, либо довести до Ассоциации информацию об их наличии. </w:t>
      </w:r>
    </w:p>
    <w:p w:rsidR="00D85A6E" w:rsidRPr="00EC357B" w:rsidRDefault="00D85A6E" w:rsidP="00D85A6E">
      <w:pPr>
        <w:spacing w:after="0" w:line="240" w:lineRule="auto"/>
        <w:ind w:left="720"/>
        <w:contextualSpacing/>
        <w:jc w:val="both"/>
        <w:rPr>
          <w:rFonts w:ascii="Times New Roman" w:hAnsi="Times New Roman"/>
          <w:sz w:val="24"/>
          <w:szCs w:val="24"/>
        </w:rPr>
      </w:pPr>
    </w:p>
    <w:p w:rsidR="00D85A6E" w:rsidRPr="00EC357B" w:rsidRDefault="00D85A6E" w:rsidP="00D85A6E">
      <w:pPr>
        <w:numPr>
          <w:ilvl w:val="0"/>
          <w:numId w:val="2"/>
        </w:numPr>
        <w:spacing w:after="0" w:line="240" w:lineRule="auto"/>
        <w:contextualSpacing/>
        <w:jc w:val="both"/>
        <w:rPr>
          <w:rFonts w:ascii="Times New Roman" w:hAnsi="Times New Roman"/>
          <w:sz w:val="24"/>
          <w:szCs w:val="24"/>
        </w:rPr>
      </w:pPr>
      <w:r w:rsidRPr="00EC357B">
        <w:rPr>
          <w:rFonts w:ascii="Times New Roman" w:hAnsi="Times New Roman"/>
          <w:b/>
          <w:bCs/>
          <w:color w:val="000000"/>
          <w:sz w:val="24"/>
          <w:szCs w:val="24"/>
        </w:rPr>
        <w:t xml:space="preserve">ПОРЯДОК </w:t>
      </w:r>
      <w:proofErr w:type="gramStart"/>
      <w:r w:rsidRPr="00EC357B">
        <w:rPr>
          <w:rFonts w:ascii="Times New Roman" w:hAnsi="Times New Roman"/>
          <w:b/>
          <w:bCs/>
          <w:color w:val="000000"/>
          <w:sz w:val="24"/>
          <w:szCs w:val="24"/>
        </w:rPr>
        <w:t xml:space="preserve">УПЛАТЫ </w:t>
      </w:r>
      <w:r w:rsidR="00E51EC2">
        <w:rPr>
          <w:rFonts w:ascii="Times New Roman" w:hAnsi="Times New Roman"/>
          <w:b/>
          <w:bCs/>
          <w:color w:val="000000"/>
          <w:sz w:val="24"/>
          <w:szCs w:val="24"/>
        </w:rPr>
        <w:t xml:space="preserve"> СТРАХОВОЙ</w:t>
      </w:r>
      <w:proofErr w:type="gramEnd"/>
      <w:r w:rsidR="00E51EC2">
        <w:rPr>
          <w:rFonts w:ascii="Times New Roman" w:hAnsi="Times New Roman"/>
          <w:b/>
          <w:bCs/>
          <w:color w:val="000000"/>
          <w:sz w:val="24"/>
          <w:szCs w:val="24"/>
        </w:rPr>
        <w:t xml:space="preserve"> ПРЕМИИ ЗА </w:t>
      </w:r>
      <w:r w:rsidR="00C06F6C">
        <w:rPr>
          <w:rFonts w:ascii="Times New Roman" w:hAnsi="Times New Roman"/>
          <w:b/>
          <w:bCs/>
          <w:color w:val="000000"/>
          <w:sz w:val="24"/>
          <w:szCs w:val="24"/>
        </w:rPr>
        <w:t>ПРИСОЕДИНЕНИ</w:t>
      </w:r>
      <w:r w:rsidR="00E51EC2">
        <w:rPr>
          <w:rFonts w:ascii="Times New Roman" w:hAnsi="Times New Roman"/>
          <w:b/>
          <w:bCs/>
          <w:color w:val="000000"/>
          <w:sz w:val="24"/>
          <w:szCs w:val="24"/>
        </w:rPr>
        <w:t>Е</w:t>
      </w:r>
      <w:r w:rsidR="00C06F6C">
        <w:rPr>
          <w:rFonts w:ascii="Times New Roman" w:hAnsi="Times New Roman"/>
          <w:b/>
          <w:bCs/>
          <w:color w:val="000000"/>
          <w:sz w:val="24"/>
          <w:szCs w:val="24"/>
        </w:rPr>
        <w:t xml:space="preserve"> К ДОГОВОРУ КОЛЛЕКТИВНОГО </w:t>
      </w:r>
      <w:r w:rsidRPr="00EC357B">
        <w:rPr>
          <w:rFonts w:ascii="Times New Roman" w:hAnsi="Times New Roman"/>
          <w:b/>
          <w:bCs/>
          <w:color w:val="000000"/>
          <w:sz w:val="24"/>
          <w:szCs w:val="24"/>
        </w:rPr>
        <w:t xml:space="preserve">  СТРАХОВАНИЯ</w:t>
      </w:r>
    </w:p>
    <w:p w:rsidR="00D85A6E" w:rsidRPr="00EC357B" w:rsidRDefault="00E51EC2" w:rsidP="00D85A6E">
      <w:pPr>
        <w:numPr>
          <w:ilvl w:val="1"/>
          <w:numId w:val="2"/>
        </w:numPr>
        <w:spacing w:after="0" w:line="240" w:lineRule="auto"/>
        <w:ind w:left="502"/>
        <w:contextualSpacing/>
        <w:jc w:val="both"/>
        <w:rPr>
          <w:rFonts w:ascii="Times New Roman" w:hAnsi="Times New Roman"/>
          <w:sz w:val="24"/>
          <w:szCs w:val="24"/>
        </w:rPr>
      </w:pPr>
      <w:r>
        <w:rPr>
          <w:rFonts w:ascii="Times New Roman" w:hAnsi="Times New Roman"/>
          <w:color w:val="000000"/>
          <w:sz w:val="24"/>
          <w:szCs w:val="24"/>
        </w:rPr>
        <w:t>Член АСРО «</w:t>
      </w:r>
      <w:proofErr w:type="gramStart"/>
      <w:r>
        <w:rPr>
          <w:rFonts w:ascii="Times New Roman" w:hAnsi="Times New Roman"/>
          <w:color w:val="000000"/>
          <w:sz w:val="24"/>
          <w:szCs w:val="24"/>
        </w:rPr>
        <w:t xml:space="preserve">ОССО» </w:t>
      </w:r>
      <w:r w:rsidR="00D85A6E" w:rsidRPr="00EC357B">
        <w:rPr>
          <w:rFonts w:ascii="Times New Roman" w:hAnsi="Times New Roman"/>
          <w:color w:val="000000"/>
          <w:sz w:val="24"/>
          <w:szCs w:val="24"/>
        </w:rPr>
        <w:t xml:space="preserve"> уплачивает</w:t>
      </w:r>
      <w:proofErr w:type="gramEnd"/>
      <w:r w:rsidR="00D85A6E" w:rsidRPr="00EC357B">
        <w:rPr>
          <w:rFonts w:ascii="Times New Roman" w:hAnsi="Times New Roman"/>
          <w:color w:val="000000"/>
          <w:sz w:val="24"/>
          <w:szCs w:val="24"/>
        </w:rPr>
        <w:t xml:space="preserve"> </w:t>
      </w:r>
      <w:r>
        <w:rPr>
          <w:rFonts w:ascii="Times New Roman" w:hAnsi="Times New Roman"/>
          <w:color w:val="000000"/>
          <w:sz w:val="24"/>
          <w:szCs w:val="24"/>
        </w:rPr>
        <w:t xml:space="preserve"> страховую премию </w:t>
      </w:r>
      <w:r w:rsidR="00D85A6E" w:rsidRPr="00EC357B">
        <w:rPr>
          <w:rFonts w:ascii="Times New Roman" w:hAnsi="Times New Roman"/>
          <w:color w:val="000000"/>
          <w:sz w:val="24"/>
          <w:szCs w:val="24"/>
        </w:rPr>
        <w:t xml:space="preserve"> </w:t>
      </w:r>
      <w:r>
        <w:rPr>
          <w:rFonts w:ascii="Times New Roman" w:hAnsi="Times New Roman"/>
          <w:color w:val="000000"/>
          <w:sz w:val="24"/>
          <w:szCs w:val="24"/>
        </w:rPr>
        <w:t xml:space="preserve">за </w:t>
      </w:r>
      <w:r w:rsidR="00D85A6E" w:rsidRPr="00EC357B">
        <w:rPr>
          <w:rFonts w:ascii="Times New Roman" w:hAnsi="Times New Roman"/>
          <w:color w:val="000000"/>
          <w:sz w:val="24"/>
          <w:szCs w:val="24"/>
        </w:rPr>
        <w:t xml:space="preserve"> каждый Период страхования до даты вступления в силу Полиса страхования, оформляемого Страховщиком в отношении </w:t>
      </w:r>
      <w:r>
        <w:rPr>
          <w:rFonts w:ascii="Times New Roman" w:hAnsi="Times New Roman"/>
          <w:color w:val="000000"/>
          <w:sz w:val="24"/>
          <w:szCs w:val="24"/>
        </w:rPr>
        <w:t xml:space="preserve"> Члена АСРО «ОССО» </w:t>
      </w:r>
      <w:r w:rsidR="00D85A6E" w:rsidRPr="00EC357B">
        <w:rPr>
          <w:rFonts w:ascii="Times New Roman" w:hAnsi="Times New Roman"/>
          <w:color w:val="000000"/>
          <w:sz w:val="24"/>
          <w:szCs w:val="24"/>
        </w:rPr>
        <w:t>, в размере, установленном Тарифами. С</w:t>
      </w:r>
      <w:r>
        <w:rPr>
          <w:rFonts w:ascii="Times New Roman" w:hAnsi="Times New Roman"/>
          <w:color w:val="000000"/>
          <w:sz w:val="24"/>
          <w:szCs w:val="24"/>
        </w:rPr>
        <w:t xml:space="preserve">траховая премия </w:t>
      </w:r>
      <w:r w:rsidR="00D85A6E" w:rsidRPr="00EC357B">
        <w:rPr>
          <w:rFonts w:ascii="Times New Roman" w:hAnsi="Times New Roman"/>
          <w:color w:val="000000"/>
          <w:sz w:val="24"/>
          <w:szCs w:val="24"/>
        </w:rPr>
        <w:t xml:space="preserve">  уплачивается безналичным путем на расчетный счет Ассоциации</w:t>
      </w:r>
      <w:r w:rsidR="00D85A6E" w:rsidRPr="00EC357B">
        <w:rPr>
          <w:rFonts w:ascii="Times New Roman" w:hAnsi="Times New Roman"/>
          <w:sz w:val="24"/>
          <w:szCs w:val="24"/>
          <w:lang w:eastAsia="ru-RU"/>
        </w:rPr>
        <w:t>.</w:t>
      </w:r>
      <w:r w:rsidR="00D85A6E" w:rsidRPr="00EC357B">
        <w:rPr>
          <w:rFonts w:ascii="Times New Roman" w:hAnsi="Times New Roman"/>
          <w:color w:val="000000"/>
          <w:sz w:val="24"/>
          <w:szCs w:val="24"/>
        </w:rPr>
        <w:t xml:space="preserve"> </w:t>
      </w:r>
    </w:p>
    <w:p w:rsidR="00D85A6E" w:rsidRPr="00EC357B" w:rsidRDefault="00D85A6E" w:rsidP="00D85A6E">
      <w:pPr>
        <w:numPr>
          <w:ilvl w:val="1"/>
          <w:numId w:val="2"/>
        </w:numPr>
        <w:spacing w:after="0" w:line="240" w:lineRule="auto"/>
        <w:ind w:left="502"/>
        <w:contextualSpacing/>
        <w:jc w:val="both"/>
        <w:rPr>
          <w:rFonts w:ascii="Times New Roman" w:hAnsi="Times New Roman"/>
          <w:sz w:val="24"/>
          <w:szCs w:val="24"/>
        </w:rPr>
      </w:pPr>
      <w:r w:rsidRPr="00EC357B">
        <w:rPr>
          <w:rFonts w:ascii="Times New Roman" w:hAnsi="Times New Roman"/>
          <w:color w:val="000000"/>
          <w:sz w:val="24"/>
          <w:szCs w:val="24"/>
        </w:rPr>
        <w:t>Ст</w:t>
      </w:r>
      <w:r w:rsidR="00E51EC2">
        <w:rPr>
          <w:rFonts w:ascii="Times New Roman" w:hAnsi="Times New Roman"/>
          <w:color w:val="000000"/>
          <w:sz w:val="24"/>
          <w:szCs w:val="24"/>
        </w:rPr>
        <w:t xml:space="preserve">раховая премия </w:t>
      </w:r>
      <w:r w:rsidRPr="00EC357B">
        <w:rPr>
          <w:rFonts w:ascii="Times New Roman" w:hAnsi="Times New Roman"/>
          <w:color w:val="000000"/>
          <w:sz w:val="24"/>
          <w:szCs w:val="24"/>
        </w:rPr>
        <w:t>оплачивается за счет собственных средств Участника.</w:t>
      </w:r>
    </w:p>
    <w:p w:rsidR="00D85A6E" w:rsidRPr="00EC357B" w:rsidRDefault="00D85A6E" w:rsidP="00D85A6E">
      <w:pPr>
        <w:spacing w:after="0" w:line="240" w:lineRule="auto"/>
        <w:ind w:left="142"/>
        <w:contextualSpacing/>
        <w:jc w:val="both"/>
        <w:rPr>
          <w:rFonts w:ascii="Times New Roman" w:hAnsi="Times New Roman"/>
          <w:sz w:val="24"/>
          <w:szCs w:val="24"/>
        </w:rPr>
      </w:pPr>
    </w:p>
    <w:p w:rsidR="00D85A6E" w:rsidRPr="00EC357B" w:rsidRDefault="00D85A6E" w:rsidP="00D85A6E">
      <w:pPr>
        <w:spacing w:after="0" w:line="240" w:lineRule="auto"/>
        <w:contextualSpacing/>
        <w:jc w:val="both"/>
        <w:rPr>
          <w:rFonts w:ascii="Times New Roman" w:hAnsi="Times New Roman"/>
          <w:sz w:val="24"/>
          <w:szCs w:val="24"/>
        </w:rPr>
      </w:pPr>
    </w:p>
    <w:p w:rsidR="00D85A6E" w:rsidRPr="00EC357B" w:rsidRDefault="00D85A6E" w:rsidP="00D85A6E">
      <w:pPr>
        <w:numPr>
          <w:ilvl w:val="0"/>
          <w:numId w:val="2"/>
        </w:numPr>
        <w:spacing w:after="0" w:line="240" w:lineRule="auto"/>
        <w:contextualSpacing/>
        <w:jc w:val="both"/>
        <w:rPr>
          <w:rFonts w:ascii="Times New Roman" w:hAnsi="Times New Roman"/>
          <w:sz w:val="24"/>
          <w:szCs w:val="24"/>
        </w:rPr>
      </w:pPr>
      <w:r w:rsidRPr="00EC357B">
        <w:rPr>
          <w:rFonts w:ascii="Times New Roman" w:hAnsi="Times New Roman"/>
          <w:b/>
          <w:bCs/>
          <w:color w:val="000000"/>
          <w:sz w:val="24"/>
          <w:szCs w:val="24"/>
        </w:rPr>
        <w:t xml:space="preserve">ДОКУМЕНТЫ, РЕГУЛИРУЮЩИЕ ПРОГРАММУ СТРАХОВАНИЯ </w:t>
      </w:r>
    </w:p>
    <w:p w:rsidR="00D85A6E" w:rsidRPr="00EC357B" w:rsidRDefault="00D85A6E" w:rsidP="00D85A6E">
      <w:pPr>
        <w:numPr>
          <w:ilvl w:val="1"/>
          <w:numId w:val="2"/>
        </w:numPr>
        <w:spacing w:after="0" w:line="240" w:lineRule="auto"/>
        <w:ind w:left="502"/>
        <w:contextualSpacing/>
        <w:jc w:val="both"/>
        <w:rPr>
          <w:rFonts w:ascii="Times New Roman" w:hAnsi="Times New Roman"/>
          <w:sz w:val="24"/>
          <w:szCs w:val="24"/>
        </w:rPr>
      </w:pPr>
      <w:r w:rsidRPr="00EC357B">
        <w:rPr>
          <w:rFonts w:ascii="Times New Roman" w:hAnsi="Times New Roman"/>
          <w:color w:val="000000"/>
          <w:sz w:val="24"/>
          <w:szCs w:val="24"/>
        </w:rPr>
        <w:t xml:space="preserve">После </w:t>
      </w:r>
      <w:r w:rsidR="008706E4">
        <w:rPr>
          <w:rFonts w:ascii="Times New Roman" w:hAnsi="Times New Roman"/>
          <w:color w:val="000000"/>
          <w:sz w:val="24"/>
          <w:szCs w:val="24"/>
        </w:rPr>
        <w:t xml:space="preserve">присоединения к договору коллективного </w:t>
      </w:r>
      <w:r w:rsidRPr="00EC357B">
        <w:rPr>
          <w:rFonts w:ascii="Times New Roman" w:hAnsi="Times New Roman"/>
          <w:color w:val="000000"/>
          <w:sz w:val="24"/>
          <w:szCs w:val="24"/>
        </w:rPr>
        <w:t>страхования и уплате</w:t>
      </w:r>
      <w:r w:rsidR="009E0BCB">
        <w:rPr>
          <w:rFonts w:ascii="Times New Roman" w:hAnsi="Times New Roman"/>
          <w:color w:val="000000"/>
          <w:sz w:val="24"/>
          <w:szCs w:val="24"/>
        </w:rPr>
        <w:t xml:space="preserve"> страховой премии</w:t>
      </w:r>
      <w:r w:rsidRPr="00EC357B">
        <w:rPr>
          <w:rFonts w:ascii="Times New Roman" w:hAnsi="Times New Roman"/>
          <w:color w:val="000000"/>
          <w:sz w:val="24"/>
          <w:szCs w:val="24"/>
        </w:rPr>
        <w:t xml:space="preserve">, документами, регулирующими правоотношения между Страховщиком, Участником (Застрахованным лицом) и Ассоциацией, являются: Полис страхования, Правила страхования, настоящие Условия, заявление на </w:t>
      </w:r>
      <w:r w:rsidR="008706E4">
        <w:rPr>
          <w:rFonts w:ascii="Times New Roman" w:hAnsi="Times New Roman"/>
          <w:color w:val="000000"/>
          <w:sz w:val="24"/>
          <w:szCs w:val="24"/>
        </w:rPr>
        <w:t xml:space="preserve">присоединение </w:t>
      </w:r>
      <w:r w:rsidRPr="00EC357B">
        <w:rPr>
          <w:rFonts w:ascii="Times New Roman" w:hAnsi="Times New Roman"/>
          <w:color w:val="000000"/>
          <w:sz w:val="24"/>
          <w:szCs w:val="24"/>
        </w:rPr>
        <w:t xml:space="preserve">к </w:t>
      </w:r>
      <w:r w:rsidR="008706E4">
        <w:rPr>
          <w:rFonts w:ascii="Times New Roman" w:hAnsi="Times New Roman"/>
          <w:color w:val="000000"/>
          <w:sz w:val="24"/>
          <w:szCs w:val="24"/>
        </w:rPr>
        <w:t xml:space="preserve">договору коллективного </w:t>
      </w:r>
      <w:r w:rsidRPr="00EC357B">
        <w:rPr>
          <w:rFonts w:ascii="Times New Roman" w:hAnsi="Times New Roman"/>
          <w:color w:val="000000"/>
          <w:sz w:val="24"/>
          <w:szCs w:val="24"/>
        </w:rPr>
        <w:t xml:space="preserve"> страхования, Тарифы, а также иные документы, являющиеся неотъемлемыми частями указанных документов. </w:t>
      </w:r>
    </w:p>
    <w:p w:rsidR="00D85A6E" w:rsidRPr="00EC357B" w:rsidRDefault="00D85A6E" w:rsidP="00D85A6E">
      <w:pPr>
        <w:spacing w:after="0" w:line="240" w:lineRule="auto"/>
        <w:ind w:left="1758"/>
        <w:rPr>
          <w:rFonts w:ascii="Times New Roman" w:hAnsi="Times New Roman"/>
          <w:sz w:val="24"/>
          <w:szCs w:val="24"/>
          <w:lang w:eastAsia="ru-RU"/>
        </w:rPr>
      </w:pPr>
    </w:p>
    <w:p w:rsidR="00D85A6E" w:rsidRPr="00EC357B" w:rsidRDefault="00D85A6E" w:rsidP="00D85A6E">
      <w:pPr>
        <w:spacing w:after="0" w:line="240" w:lineRule="auto"/>
        <w:ind w:left="1080"/>
        <w:contextualSpacing/>
        <w:jc w:val="both"/>
        <w:rPr>
          <w:rFonts w:ascii="Times New Roman" w:hAnsi="Times New Roman"/>
          <w:sz w:val="24"/>
          <w:szCs w:val="24"/>
        </w:rPr>
      </w:pPr>
    </w:p>
    <w:p w:rsidR="00D85A6E" w:rsidRPr="00EC357B" w:rsidRDefault="00D85A6E" w:rsidP="00D85A6E">
      <w:pPr>
        <w:numPr>
          <w:ilvl w:val="0"/>
          <w:numId w:val="2"/>
        </w:numPr>
        <w:spacing w:after="0" w:line="240" w:lineRule="auto"/>
        <w:contextualSpacing/>
        <w:jc w:val="both"/>
        <w:rPr>
          <w:rFonts w:ascii="Times New Roman" w:hAnsi="Times New Roman"/>
          <w:sz w:val="24"/>
          <w:szCs w:val="24"/>
        </w:rPr>
      </w:pPr>
      <w:r w:rsidRPr="00EC357B">
        <w:rPr>
          <w:rFonts w:ascii="Times New Roman" w:hAnsi="Times New Roman"/>
          <w:b/>
          <w:bCs/>
          <w:color w:val="000000"/>
          <w:sz w:val="24"/>
          <w:szCs w:val="24"/>
        </w:rPr>
        <w:t>СТРАХОВАНИЕ</w:t>
      </w:r>
    </w:p>
    <w:p w:rsidR="00D85A6E" w:rsidRPr="00EC357B" w:rsidRDefault="00D85A6E" w:rsidP="00D85A6E">
      <w:pPr>
        <w:numPr>
          <w:ilvl w:val="1"/>
          <w:numId w:val="2"/>
        </w:numPr>
        <w:spacing w:after="0" w:line="240" w:lineRule="auto"/>
        <w:ind w:left="502"/>
        <w:contextualSpacing/>
        <w:jc w:val="both"/>
        <w:rPr>
          <w:rFonts w:ascii="Times New Roman" w:hAnsi="Times New Roman"/>
          <w:sz w:val="24"/>
          <w:szCs w:val="24"/>
        </w:rPr>
      </w:pPr>
      <w:r w:rsidRPr="00EC357B">
        <w:rPr>
          <w:rFonts w:ascii="Times New Roman" w:hAnsi="Times New Roman"/>
          <w:color w:val="000000"/>
          <w:sz w:val="24"/>
          <w:szCs w:val="24"/>
        </w:rPr>
        <w:t>Застрахованное Лицо в случае наступления события, которое повлекло или может повлечь предъявления требований Третьих лиц о возмещении причиненного вреда:</w:t>
      </w:r>
    </w:p>
    <w:p w:rsidR="00D85A6E" w:rsidRPr="00EC357B" w:rsidRDefault="00D85A6E" w:rsidP="00D85A6E">
      <w:pPr>
        <w:spacing w:after="0" w:line="240" w:lineRule="auto"/>
        <w:ind w:firstLine="540"/>
        <w:jc w:val="both"/>
        <w:rPr>
          <w:rFonts w:ascii="Times New Roman" w:hAnsi="Times New Roman"/>
          <w:color w:val="000000"/>
          <w:sz w:val="24"/>
          <w:szCs w:val="24"/>
        </w:rPr>
      </w:pPr>
    </w:p>
    <w:p w:rsidR="00D85A6E" w:rsidRPr="00EC357B" w:rsidRDefault="00D85A6E" w:rsidP="00D85A6E">
      <w:pPr>
        <w:spacing w:after="0" w:line="240" w:lineRule="auto"/>
        <w:ind w:firstLine="540"/>
        <w:jc w:val="both"/>
        <w:rPr>
          <w:rFonts w:ascii="Times New Roman" w:hAnsi="Times New Roman"/>
          <w:color w:val="000000"/>
          <w:sz w:val="24"/>
          <w:szCs w:val="24"/>
        </w:rPr>
      </w:pPr>
      <w:r w:rsidRPr="00EC357B">
        <w:rPr>
          <w:rFonts w:ascii="Times New Roman" w:hAnsi="Times New Roman"/>
          <w:color w:val="000000"/>
          <w:sz w:val="24"/>
          <w:szCs w:val="24"/>
        </w:rPr>
        <w:t>- принять все разумные и доступные в сложившихся обстоятельствах меры по предотвращению или уменьшению убытков, подлежащих возмещению по условиям настоящего Договора, а также по устранению причин, способствующих возникновению дополнительного ущерба;</w:t>
      </w:r>
    </w:p>
    <w:p w:rsidR="00D85A6E" w:rsidRPr="00EC357B" w:rsidRDefault="00D85A6E" w:rsidP="00D85A6E">
      <w:pPr>
        <w:spacing w:after="0" w:line="240" w:lineRule="auto"/>
        <w:ind w:firstLine="540"/>
        <w:jc w:val="both"/>
        <w:rPr>
          <w:rFonts w:ascii="Times New Roman" w:hAnsi="Times New Roman"/>
          <w:color w:val="000000"/>
          <w:sz w:val="24"/>
          <w:szCs w:val="24"/>
        </w:rPr>
      </w:pPr>
      <w:r w:rsidRPr="00EC357B">
        <w:rPr>
          <w:rFonts w:ascii="Times New Roman" w:hAnsi="Times New Roman"/>
          <w:color w:val="000000"/>
          <w:sz w:val="24"/>
          <w:szCs w:val="24"/>
        </w:rPr>
        <w:t>- надлежащим образом оформить и сохранить все необходимые документы, связанные с произошедшим событием, приведшим к причинению вреда, а также в течение срока, согласованного со Страховщиком, сохранить в неизменном состоянии картину ущерба;</w:t>
      </w:r>
    </w:p>
    <w:p w:rsidR="00D85A6E" w:rsidRPr="00EC357B" w:rsidRDefault="00D85A6E" w:rsidP="00D85A6E">
      <w:pPr>
        <w:spacing w:after="0" w:line="240" w:lineRule="auto"/>
        <w:ind w:firstLine="540"/>
        <w:jc w:val="both"/>
        <w:rPr>
          <w:rFonts w:ascii="Times New Roman" w:hAnsi="Times New Roman"/>
          <w:color w:val="000000"/>
          <w:sz w:val="24"/>
          <w:szCs w:val="24"/>
        </w:rPr>
      </w:pPr>
      <w:r w:rsidRPr="00EC357B">
        <w:rPr>
          <w:rFonts w:ascii="Times New Roman" w:hAnsi="Times New Roman"/>
          <w:color w:val="000000"/>
          <w:sz w:val="24"/>
          <w:szCs w:val="24"/>
        </w:rPr>
        <w:t>-незамедлительно, но в любом случае не позднее 24 часов с момента как стало известно о произошедшем событии, уведомить Страховщика способом, позволяющем зафиксировать такое уведомление, сообщив следующие сведения:</w:t>
      </w:r>
    </w:p>
    <w:p w:rsidR="00D85A6E" w:rsidRPr="00EC357B" w:rsidRDefault="00D85A6E" w:rsidP="00D85A6E">
      <w:pPr>
        <w:spacing w:after="0" w:line="240" w:lineRule="auto"/>
        <w:ind w:firstLine="540"/>
        <w:jc w:val="both"/>
        <w:rPr>
          <w:rFonts w:ascii="Times New Roman" w:hAnsi="Times New Roman"/>
          <w:color w:val="000000"/>
          <w:sz w:val="24"/>
          <w:szCs w:val="24"/>
        </w:rPr>
      </w:pPr>
      <w:r w:rsidRPr="00EC357B">
        <w:rPr>
          <w:rFonts w:ascii="Times New Roman" w:hAnsi="Times New Roman"/>
          <w:color w:val="000000"/>
          <w:sz w:val="24"/>
          <w:szCs w:val="24"/>
        </w:rPr>
        <w:t>- номер и дату настоящего Договора;</w:t>
      </w:r>
    </w:p>
    <w:p w:rsidR="00D85A6E" w:rsidRPr="00EC357B" w:rsidRDefault="00D85A6E" w:rsidP="00D85A6E">
      <w:pPr>
        <w:spacing w:after="0" w:line="240" w:lineRule="auto"/>
        <w:ind w:firstLine="540"/>
        <w:jc w:val="both"/>
        <w:rPr>
          <w:rFonts w:ascii="Times New Roman" w:hAnsi="Times New Roman"/>
          <w:color w:val="000000"/>
          <w:sz w:val="24"/>
          <w:szCs w:val="24"/>
        </w:rPr>
      </w:pPr>
      <w:r w:rsidRPr="00EC357B">
        <w:rPr>
          <w:rFonts w:ascii="Times New Roman" w:hAnsi="Times New Roman"/>
          <w:color w:val="000000"/>
          <w:sz w:val="24"/>
          <w:szCs w:val="24"/>
        </w:rPr>
        <w:t>- краткие сведения о произошедшем событии, в результате которого был причинен или может быть причинен вред, с указанием всех лиц, вовлеченных в данное событие, дат, причин и характера возникновения ущерба;</w:t>
      </w:r>
    </w:p>
    <w:p w:rsidR="00D85A6E" w:rsidRPr="00EC357B" w:rsidRDefault="00D85A6E" w:rsidP="00D85A6E">
      <w:pPr>
        <w:spacing w:after="0" w:line="240" w:lineRule="auto"/>
        <w:ind w:firstLine="540"/>
        <w:jc w:val="both"/>
        <w:rPr>
          <w:rFonts w:ascii="Times New Roman" w:hAnsi="Times New Roman"/>
          <w:color w:val="000000"/>
          <w:sz w:val="24"/>
          <w:szCs w:val="24"/>
        </w:rPr>
      </w:pPr>
      <w:r w:rsidRPr="00EC357B">
        <w:rPr>
          <w:rFonts w:ascii="Times New Roman" w:hAnsi="Times New Roman"/>
          <w:color w:val="000000"/>
          <w:sz w:val="24"/>
          <w:szCs w:val="24"/>
        </w:rPr>
        <w:t>- имеющиеся сведения о характере и размере причиненного вреда;</w:t>
      </w:r>
    </w:p>
    <w:p w:rsidR="00D85A6E" w:rsidRPr="00EC357B" w:rsidRDefault="00D85A6E" w:rsidP="00D85A6E">
      <w:pPr>
        <w:spacing w:after="0" w:line="240" w:lineRule="auto"/>
        <w:ind w:firstLine="540"/>
        <w:jc w:val="both"/>
        <w:rPr>
          <w:rFonts w:ascii="Times New Roman" w:hAnsi="Times New Roman"/>
          <w:color w:val="000000"/>
          <w:sz w:val="24"/>
          <w:szCs w:val="24"/>
        </w:rPr>
      </w:pPr>
      <w:r w:rsidRPr="00EC357B">
        <w:rPr>
          <w:rFonts w:ascii="Times New Roman" w:hAnsi="Times New Roman"/>
          <w:color w:val="000000"/>
          <w:sz w:val="24"/>
          <w:szCs w:val="24"/>
        </w:rPr>
        <w:t>Подать письменное уведомление Страховщику в течение 5 рабочих дней с момента, как Страхователю стало известно о произошедшем событии;</w:t>
      </w:r>
    </w:p>
    <w:p w:rsidR="00D85A6E" w:rsidRPr="00EC357B" w:rsidRDefault="00D85A6E" w:rsidP="00D85A6E">
      <w:pPr>
        <w:spacing w:after="0" w:line="240" w:lineRule="auto"/>
        <w:ind w:firstLine="540"/>
        <w:jc w:val="both"/>
        <w:rPr>
          <w:rFonts w:ascii="Times New Roman" w:hAnsi="Times New Roman"/>
          <w:color w:val="000000"/>
          <w:sz w:val="24"/>
          <w:szCs w:val="24"/>
        </w:rPr>
      </w:pPr>
      <w:r w:rsidRPr="00EC357B">
        <w:rPr>
          <w:rFonts w:ascii="Times New Roman" w:hAnsi="Times New Roman"/>
          <w:color w:val="000000"/>
          <w:sz w:val="24"/>
          <w:szCs w:val="24"/>
        </w:rPr>
        <w:lastRenderedPageBreak/>
        <w:t>- незамедлительно, но в любом случае не позднее 72 часов после получения официального требования (претензии) от Третьего лица о возмещении причиненного вреда, сообщить об этом Страховщику по телефону, факсимильной связи или телеграммой, предоставить Страховщику письменное Заявление о страховом случае, а также своевременно сообщать Страховщику о начале действий компетентных органов по факту причинения вреда (расследование, вызов в суд и т.д.), информировать о ходе следствия, судебного разбирательства и т.д.;</w:t>
      </w:r>
    </w:p>
    <w:p w:rsidR="00D85A6E" w:rsidRPr="00EC357B" w:rsidRDefault="00D85A6E" w:rsidP="00D85A6E">
      <w:pPr>
        <w:spacing w:after="0" w:line="240" w:lineRule="auto"/>
        <w:ind w:firstLine="540"/>
        <w:jc w:val="both"/>
        <w:rPr>
          <w:rFonts w:ascii="Times New Roman" w:hAnsi="Times New Roman"/>
          <w:color w:val="000000"/>
          <w:sz w:val="24"/>
          <w:szCs w:val="24"/>
        </w:rPr>
      </w:pPr>
      <w:r w:rsidRPr="00EC357B">
        <w:rPr>
          <w:rFonts w:ascii="Times New Roman" w:hAnsi="Times New Roman"/>
          <w:color w:val="000000"/>
          <w:sz w:val="24"/>
          <w:szCs w:val="24"/>
        </w:rPr>
        <w:t>- обеспечить представителям Страховщика доступ к подлинникам любых документов, имеющих отношение к причинению вреда Третьим лицам, предоставить представителям Страховщика возможность изучать, копировать, фотографировать любые документы, связанные с причинением вреда, а также опрашивать любых лиц, знающих обстоятельства дела;</w:t>
      </w:r>
    </w:p>
    <w:p w:rsidR="00D85A6E" w:rsidRPr="00EC357B" w:rsidRDefault="00D85A6E" w:rsidP="00D85A6E">
      <w:pPr>
        <w:spacing w:after="0" w:line="240" w:lineRule="auto"/>
        <w:ind w:firstLine="540"/>
        <w:jc w:val="both"/>
        <w:rPr>
          <w:rFonts w:ascii="Times New Roman" w:hAnsi="Times New Roman"/>
          <w:color w:val="000000"/>
          <w:sz w:val="24"/>
          <w:szCs w:val="24"/>
        </w:rPr>
      </w:pPr>
      <w:r w:rsidRPr="00EC357B">
        <w:rPr>
          <w:rFonts w:ascii="Times New Roman" w:hAnsi="Times New Roman"/>
          <w:color w:val="000000"/>
          <w:sz w:val="24"/>
          <w:szCs w:val="24"/>
        </w:rPr>
        <w:t>- известить Страховщика о ставших ему известных выплатах в возмещение вреда Третьим лицам, производимыми другими лицами;</w:t>
      </w:r>
    </w:p>
    <w:p w:rsidR="00D85A6E" w:rsidRPr="00EC357B" w:rsidRDefault="00D85A6E" w:rsidP="00D85A6E">
      <w:pPr>
        <w:spacing w:after="0" w:line="240" w:lineRule="auto"/>
        <w:ind w:firstLine="540"/>
        <w:jc w:val="both"/>
        <w:rPr>
          <w:rFonts w:ascii="Times New Roman" w:hAnsi="Times New Roman"/>
          <w:color w:val="000000"/>
          <w:sz w:val="24"/>
          <w:szCs w:val="24"/>
        </w:rPr>
      </w:pPr>
      <w:r w:rsidRPr="00EC357B">
        <w:rPr>
          <w:rFonts w:ascii="Times New Roman" w:hAnsi="Times New Roman"/>
          <w:color w:val="000000"/>
          <w:sz w:val="24"/>
          <w:szCs w:val="24"/>
        </w:rPr>
        <w:t>-. при обращении за страховой выплатой предоставить Страховщику письменное Заявление о страховом случае и документы, указанные в Правилах страхования, подтверждающие факт наступления страхового случая, а также характер и размер вреда, причиненного Третьим лицам;</w:t>
      </w:r>
    </w:p>
    <w:p w:rsidR="00D85A6E" w:rsidRPr="00EC357B" w:rsidRDefault="00D85A6E" w:rsidP="00D85A6E">
      <w:pPr>
        <w:spacing w:after="0" w:line="240" w:lineRule="auto"/>
        <w:ind w:firstLine="540"/>
        <w:jc w:val="both"/>
        <w:rPr>
          <w:rFonts w:ascii="Times New Roman" w:hAnsi="Times New Roman"/>
          <w:color w:val="000000"/>
          <w:sz w:val="24"/>
          <w:szCs w:val="24"/>
        </w:rPr>
      </w:pPr>
      <w:r w:rsidRPr="00EC357B">
        <w:rPr>
          <w:rFonts w:ascii="Times New Roman" w:hAnsi="Times New Roman"/>
          <w:color w:val="000000"/>
          <w:sz w:val="24"/>
          <w:szCs w:val="24"/>
        </w:rPr>
        <w:t>-при наличии лиц (иных, чем Застрахованное лицо, его должностные лица и работники), ответственных за причинение вреда, сообщить об этом Страховщику и передать ему все документы, сообщить все сведения, необходимые для осуществления права требования к этому виновному лицу;</w:t>
      </w:r>
    </w:p>
    <w:p w:rsidR="00D85A6E" w:rsidRPr="00EC357B" w:rsidRDefault="00D85A6E" w:rsidP="00D85A6E">
      <w:pPr>
        <w:numPr>
          <w:ilvl w:val="1"/>
          <w:numId w:val="2"/>
        </w:numPr>
        <w:spacing w:after="0" w:line="240" w:lineRule="auto"/>
        <w:ind w:left="502"/>
        <w:contextualSpacing/>
        <w:jc w:val="both"/>
        <w:rPr>
          <w:rFonts w:ascii="Times New Roman" w:hAnsi="Times New Roman"/>
          <w:sz w:val="24"/>
          <w:szCs w:val="24"/>
        </w:rPr>
      </w:pPr>
      <w:r w:rsidRPr="00EC357B">
        <w:rPr>
          <w:rFonts w:ascii="Times New Roman" w:hAnsi="Times New Roman"/>
          <w:color w:val="000000"/>
          <w:sz w:val="24"/>
          <w:szCs w:val="24"/>
        </w:rPr>
        <w:t xml:space="preserve">Страховщик производит Страховую Выплату в порядке и размере установленном Правилами страхования. </w:t>
      </w:r>
    </w:p>
    <w:p w:rsidR="00D85A6E" w:rsidRPr="00EC357B" w:rsidRDefault="00D85A6E" w:rsidP="00D85A6E">
      <w:pPr>
        <w:spacing w:after="0" w:line="240" w:lineRule="auto"/>
        <w:ind w:left="720"/>
        <w:contextualSpacing/>
        <w:jc w:val="both"/>
        <w:rPr>
          <w:rFonts w:ascii="Times New Roman" w:hAnsi="Times New Roman"/>
          <w:sz w:val="24"/>
          <w:szCs w:val="24"/>
        </w:rPr>
      </w:pPr>
    </w:p>
    <w:p w:rsidR="00D85A6E" w:rsidRPr="00EC357B" w:rsidRDefault="00D85A6E" w:rsidP="00D85A6E">
      <w:pPr>
        <w:numPr>
          <w:ilvl w:val="0"/>
          <w:numId w:val="2"/>
        </w:numPr>
        <w:spacing w:after="0" w:line="240" w:lineRule="auto"/>
        <w:contextualSpacing/>
        <w:jc w:val="both"/>
        <w:rPr>
          <w:rFonts w:ascii="Times New Roman" w:hAnsi="Times New Roman"/>
          <w:sz w:val="24"/>
          <w:szCs w:val="24"/>
        </w:rPr>
      </w:pPr>
      <w:r w:rsidRPr="00EC357B">
        <w:rPr>
          <w:rFonts w:ascii="Times New Roman" w:hAnsi="Times New Roman"/>
          <w:b/>
          <w:bCs/>
          <w:color w:val="000000"/>
          <w:sz w:val="24"/>
          <w:szCs w:val="24"/>
        </w:rPr>
        <w:t xml:space="preserve">ПРЕКРАЩЕНИЕ </w:t>
      </w:r>
      <w:r w:rsidR="00E51EC2">
        <w:rPr>
          <w:rFonts w:ascii="Times New Roman" w:hAnsi="Times New Roman"/>
          <w:b/>
          <w:bCs/>
          <w:color w:val="000000"/>
          <w:sz w:val="24"/>
          <w:szCs w:val="24"/>
        </w:rPr>
        <w:t>П</w:t>
      </w:r>
      <w:r w:rsidR="0084414F">
        <w:rPr>
          <w:rFonts w:ascii="Times New Roman" w:hAnsi="Times New Roman"/>
          <w:b/>
          <w:bCs/>
          <w:color w:val="000000"/>
          <w:sz w:val="24"/>
          <w:szCs w:val="24"/>
        </w:rPr>
        <w:t xml:space="preserve">РИСОЕДИНЕНИЯ </w:t>
      </w:r>
      <w:bookmarkStart w:id="0" w:name="_GoBack"/>
      <w:bookmarkEnd w:id="0"/>
      <w:r w:rsidR="00E51EC2">
        <w:rPr>
          <w:rFonts w:ascii="Times New Roman" w:hAnsi="Times New Roman"/>
          <w:b/>
          <w:bCs/>
          <w:color w:val="000000"/>
          <w:sz w:val="24"/>
          <w:szCs w:val="24"/>
        </w:rPr>
        <w:t xml:space="preserve"> К ДОГОВОРУ КОЛЛЕКТИВНОГО СТРАХОВАНИЯ. </w:t>
      </w:r>
    </w:p>
    <w:p w:rsidR="00D85A6E" w:rsidRPr="00EC357B" w:rsidRDefault="00D85A6E" w:rsidP="00D85A6E">
      <w:pPr>
        <w:numPr>
          <w:ilvl w:val="1"/>
          <w:numId w:val="2"/>
        </w:numPr>
        <w:spacing w:after="0" w:line="240" w:lineRule="auto"/>
        <w:ind w:left="502"/>
        <w:contextualSpacing/>
        <w:jc w:val="both"/>
        <w:rPr>
          <w:rFonts w:ascii="Times New Roman" w:hAnsi="Times New Roman"/>
          <w:color w:val="000000"/>
          <w:sz w:val="24"/>
          <w:szCs w:val="24"/>
        </w:rPr>
      </w:pPr>
      <w:proofErr w:type="gramStart"/>
      <w:r w:rsidRPr="00EC357B">
        <w:rPr>
          <w:rFonts w:ascii="Times New Roman" w:hAnsi="Times New Roman"/>
          <w:color w:val="000000"/>
          <w:sz w:val="24"/>
          <w:szCs w:val="24"/>
        </w:rPr>
        <w:t>Пр</w:t>
      </w:r>
      <w:r w:rsidR="005D08F9">
        <w:rPr>
          <w:rFonts w:ascii="Times New Roman" w:hAnsi="Times New Roman"/>
          <w:color w:val="000000"/>
          <w:sz w:val="24"/>
          <w:szCs w:val="24"/>
        </w:rPr>
        <w:t xml:space="preserve">исоединение </w:t>
      </w:r>
      <w:r w:rsidRPr="00EC357B">
        <w:rPr>
          <w:rFonts w:ascii="Times New Roman" w:hAnsi="Times New Roman"/>
          <w:color w:val="000000"/>
          <w:sz w:val="24"/>
          <w:szCs w:val="24"/>
        </w:rPr>
        <w:t xml:space="preserve"> </w:t>
      </w:r>
      <w:r w:rsidR="009E0BCB">
        <w:rPr>
          <w:rFonts w:ascii="Times New Roman" w:hAnsi="Times New Roman"/>
          <w:color w:val="000000"/>
          <w:sz w:val="24"/>
          <w:szCs w:val="24"/>
        </w:rPr>
        <w:t>к</w:t>
      </w:r>
      <w:proofErr w:type="gramEnd"/>
      <w:r w:rsidR="009E0BCB">
        <w:rPr>
          <w:rFonts w:ascii="Times New Roman" w:hAnsi="Times New Roman"/>
          <w:color w:val="000000"/>
          <w:sz w:val="24"/>
          <w:szCs w:val="24"/>
        </w:rPr>
        <w:t xml:space="preserve"> договору коллективного страхования </w:t>
      </w:r>
      <w:r w:rsidRPr="00EC357B">
        <w:rPr>
          <w:rFonts w:ascii="Times New Roman" w:hAnsi="Times New Roman"/>
          <w:color w:val="000000"/>
          <w:sz w:val="24"/>
          <w:szCs w:val="24"/>
        </w:rPr>
        <w:t xml:space="preserve">в отношении конкретного </w:t>
      </w:r>
      <w:r w:rsidR="00C06F6C">
        <w:rPr>
          <w:rFonts w:ascii="Times New Roman" w:hAnsi="Times New Roman"/>
          <w:color w:val="000000"/>
          <w:sz w:val="24"/>
          <w:szCs w:val="24"/>
        </w:rPr>
        <w:t xml:space="preserve">Члена АСРО «ОССО» </w:t>
      </w:r>
      <w:r w:rsidRPr="00EC357B">
        <w:rPr>
          <w:rFonts w:ascii="Times New Roman" w:hAnsi="Times New Roman"/>
          <w:color w:val="000000"/>
          <w:sz w:val="24"/>
          <w:szCs w:val="24"/>
        </w:rPr>
        <w:t xml:space="preserve"> может быть приостановлена Страховщиком и Ассоциацией в случае, если Застрахованное Лицо не исполнило своих обязательств по своевременной уплате </w:t>
      </w:r>
      <w:r w:rsidR="009E0BCB">
        <w:rPr>
          <w:rFonts w:ascii="Times New Roman" w:hAnsi="Times New Roman"/>
          <w:color w:val="000000"/>
          <w:sz w:val="24"/>
          <w:szCs w:val="24"/>
        </w:rPr>
        <w:t xml:space="preserve"> страховой премии. </w:t>
      </w:r>
    </w:p>
    <w:p w:rsidR="00D85A6E" w:rsidRPr="00EC357B" w:rsidRDefault="009E0BCB" w:rsidP="00D85A6E">
      <w:pPr>
        <w:numPr>
          <w:ilvl w:val="1"/>
          <w:numId w:val="2"/>
        </w:numPr>
        <w:spacing w:after="0" w:line="240" w:lineRule="auto"/>
        <w:ind w:left="502"/>
        <w:contextualSpacing/>
        <w:jc w:val="both"/>
        <w:rPr>
          <w:rFonts w:ascii="Times New Roman" w:hAnsi="Times New Roman"/>
          <w:sz w:val="24"/>
          <w:szCs w:val="24"/>
        </w:rPr>
      </w:pPr>
      <w:proofErr w:type="gramStart"/>
      <w:r>
        <w:rPr>
          <w:rFonts w:ascii="Times New Roman" w:hAnsi="Times New Roman"/>
          <w:color w:val="000000"/>
          <w:sz w:val="24"/>
          <w:szCs w:val="24"/>
        </w:rPr>
        <w:t xml:space="preserve">Присоединение </w:t>
      </w:r>
      <w:r w:rsidR="00C06F6C">
        <w:rPr>
          <w:rFonts w:ascii="Times New Roman" w:hAnsi="Times New Roman"/>
          <w:color w:val="000000"/>
          <w:sz w:val="24"/>
          <w:szCs w:val="24"/>
        </w:rPr>
        <w:t xml:space="preserve"> Члена</w:t>
      </w:r>
      <w:proofErr w:type="gramEnd"/>
      <w:r w:rsidR="00C06F6C">
        <w:rPr>
          <w:rFonts w:ascii="Times New Roman" w:hAnsi="Times New Roman"/>
          <w:color w:val="000000"/>
          <w:sz w:val="24"/>
          <w:szCs w:val="24"/>
        </w:rPr>
        <w:t xml:space="preserve"> АСРО «ОССО» </w:t>
      </w:r>
      <w:r w:rsidR="00D85A6E" w:rsidRPr="00EC357B">
        <w:rPr>
          <w:rFonts w:ascii="Times New Roman" w:hAnsi="Times New Roman"/>
          <w:color w:val="000000"/>
          <w:sz w:val="24"/>
          <w:szCs w:val="24"/>
        </w:rPr>
        <w:t xml:space="preserve"> </w:t>
      </w:r>
      <w:r>
        <w:rPr>
          <w:rFonts w:ascii="Times New Roman" w:hAnsi="Times New Roman"/>
          <w:color w:val="000000"/>
          <w:sz w:val="24"/>
          <w:szCs w:val="24"/>
        </w:rPr>
        <w:t xml:space="preserve">к договору коллективного </w:t>
      </w:r>
      <w:r w:rsidR="00D85A6E" w:rsidRPr="00EC357B">
        <w:rPr>
          <w:rFonts w:ascii="Times New Roman" w:hAnsi="Times New Roman"/>
          <w:color w:val="000000"/>
          <w:sz w:val="24"/>
          <w:szCs w:val="24"/>
        </w:rPr>
        <w:t xml:space="preserve">страхования прекращается по следующим основаниям: </w:t>
      </w:r>
    </w:p>
    <w:p w:rsidR="00D85A6E" w:rsidRPr="00EC357B" w:rsidRDefault="00D85A6E" w:rsidP="00D85A6E">
      <w:pPr>
        <w:numPr>
          <w:ilvl w:val="2"/>
          <w:numId w:val="2"/>
        </w:numPr>
        <w:spacing w:after="0" w:line="240" w:lineRule="auto"/>
        <w:contextualSpacing/>
        <w:jc w:val="both"/>
        <w:rPr>
          <w:rFonts w:ascii="Times New Roman" w:hAnsi="Times New Roman"/>
          <w:sz w:val="24"/>
          <w:szCs w:val="24"/>
        </w:rPr>
      </w:pPr>
      <w:r w:rsidRPr="00EC357B">
        <w:rPr>
          <w:rFonts w:ascii="Times New Roman" w:hAnsi="Times New Roman"/>
          <w:color w:val="000000"/>
          <w:sz w:val="24"/>
          <w:szCs w:val="24"/>
        </w:rPr>
        <w:t xml:space="preserve">при выражении Клиентом соответствующего волеизъявления (в письменной форме либо путем обращения в офис Ассоциации. </w:t>
      </w:r>
    </w:p>
    <w:p w:rsidR="00D85A6E" w:rsidRPr="00EC357B" w:rsidRDefault="00D85A6E" w:rsidP="00D85A6E">
      <w:pPr>
        <w:numPr>
          <w:ilvl w:val="2"/>
          <w:numId w:val="2"/>
        </w:numPr>
        <w:spacing w:after="0" w:line="240" w:lineRule="auto"/>
        <w:contextualSpacing/>
        <w:jc w:val="both"/>
        <w:rPr>
          <w:rFonts w:ascii="Times New Roman" w:hAnsi="Times New Roman"/>
          <w:sz w:val="24"/>
          <w:szCs w:val="24"/>
        </w:rPr>
      </w:pPr>
      <w:r w:rsidRPr="00EC357B">
        <w:rPr>
          <w:rFonts w:ascii="Times New Roman" w:hAnsi="Times New Roman"/>
          <w:color w:val="000000"/>
          <w:sz w:val="24"/>
          <w:szCs w:val="24"/>
        </w:rPr>
        <w:t xml:space="preserve">при исполнении Страховщиком обязательств в отношении соответствующего Застрахованного Лица по Договору Страхования в полном объеме; </w:t>
      </w:r>
    </w:p>
    <w:p w:rsidR="00D85A6E" w:rsidRPr="00EC357B" w:rsidRDefault="00D85A6E" w:rsidP="00D85A6E">
      <w:pPr>
        <w:numPr>
          <w:ilvl w:val="2"/>
          <w:numId w:val="2"/>
        </w:numPr>
        <w:spacing w:after="0" w:line="240" w:lineRule="auto"/>
        <w:contextualSpacing/>
        <w:jc w:val="both"/>
        <w:rPr>
          <w:rFonts w:ascii="Times New Roman" w:hAnsi="Times New Roman"/>
          <w:sz w:val="24"/>
          <w:szCs w:val="24"/>
        </w:rPr>
      </w:pPr>
      <w:r w:rsidRPr="00EC357B">
        <w:rPr>
          <w:rFonts w:ascii="Times New Roman" w:hAnsi="Times New Roman"/>
          <w:color w:val="000000"/>
          <w:sz w:val="24"/>
          <w:szCs w:val="24"/>
        </w:rPr>
        <w:t xml:space="preserve">в иных случаях, предусмотренных законодательством Российской Федерации и Договором Страхования. </w:t>
      </w:r>
    </w:p>
    <w:p w:rsidR="00D85A6E" w:rsidRPr="00EC357B" w:rsidRDefault="009E0BCB" w:rsidP="00D85A6E">
      <w:pPr>
        <w:numPr>
          <w:ilvl w:val="1"/>
          <w:numId w:val="2"/>
        </w:numPr>
        <w:spacing w:after="0" w:line="240" w:lineRule="auto"/>
        <w:ind w:left="502"/>
        <w:contextualSpacing/>
        <w:jc w:val="both"/>
        <w:rPr>
          <w:rFonts w:ascii="Times New Roman" w:hAnsi="Times New Roman"/>
          <w:sz w:val="24"/>
          <w:szCs w:val="24"/>
        </w:rPr>
      </w:pPr>
      <w:r>
        <w:rPr>
          <w:rFonts w:ascii="Times New Roman" w:hAnsi="Times New Roman"/>
          <w:color w:val="000000"/>
          <w:sz w:val="24"/>
          <w:szCs w:val="24"/>
        </w:rPr>
        <w:t xml:space="preserve">   Присоединение к договору коллективного страхования </w:t>
      </w:r>
      <w:r w:rsidR="00D85A6E" w:rsidRPr="00EC357B">
        <w:rPr>
          <w:rFonts w:ascii="Times New Roman" w:hAnsi="Times New Roman"/>
          <w:color w:val="000000"/>
          <w:sz w:val="24"/>
          <w:szCs w:val="24"/>
        </w:rPr>
        <w:t xml:space="preserve">прекращается с даты, указанной Застрахованным Лицом в заявлении (сообщении) об отказе </w:t>
      </w:r>
      <w:proofErr w:type="gramStart"/>
      <w:r w:rsidR="00D85A6E" w:rsidRPr="00EC357B">
        <w:rPr>
          <w:rFonts w:ascii="Times New Roman" w:hAnsi="Times New Roman"/>
          <w:color w:val="000000"/>
          <w:sz w:val="24"/>
          <w:szCs w:val="24"/>
        </w:rPr>
        <w:t>от</w:t>
      </w:r>
      <w:r w:rsidR="00E51EC2">
        <w:rPr>
          <w:rFonts w:ascii="Times New Roman" w:hAnsi="Times New Roman"/>
          <w:color w:val="000000"/>
          <w:sz w:val="24"/>
          <w:szCs w:val="24"/>
        </w:rPr>
        <w:t xml:space="preserve"> присоединении</w:t>
      </w:r>
      <w:proofErr w:type="gramEnd"/>
      <w:r w:rsidR="00D85A6E" w:rsidRPr="00EC357B">
        <w:rPr>
          <w:rFonts w:ascii="Times New Roman" w:hAnsi="Times New Roman"/>
          <w:sz w:val="24"/>
          <w:szCs w:val="24"/>
        </w:rPr>
        <w:t>.</w:t>
      </w:r>
      <w:r>
        <w:rPr>
          <w:rFonts w:ascii="Times New Roman" w:hAnsi="Times New Roman"/>
          <w:sz w:val="24"/>
          <w:szCs w:val="24"/>
        </w:rPr>
        <w:t xml:space="preserve"> При отказе в присоединении к договору коллективного страхования уплаченные денежные средства в качестве страховой премии не возвращаются. </w:t>
      </w:r>
    </w:p>
    <w:p w:rsidR="00D85A6E" w:rsidRPr="00EC357B" w:rsidRDefault="00D85A6E" w:rsidP="00D85A6E">
      <w:pPr>
        <w:numPr>
          <w:ilvl w:val="1"/>
          <w:numId w:val="2"/>
        </w:numPr>
        <w:spacing w:after="0" w:line="240" w:lineRule="auto"/>
        <w:ind w:left="502"/>
        <w:contextualSpacing/>
        <w:jc w:val="both"/>
        <w:rPr>
          <w:rFonts w:ascii="Times New Roman" w:hAnsi="Times New Roman"/>
          <w:sz w:val="24"/>
          <w:szCs w:val="24"/>
        </w:rPr>
      </w:pPr>
      <w:r w:rsidRPr="00EC357B">
        <w:rPr>
          <w:rFonts w:ascii="Times New Roman" w:hAnsi="Times New Roman"/>
          <w:color w:val="000000"/>
          <w:sz w:val="24"/>
          <w:szCs w:val="24"/>
        </w:rPr>
        <w:t xml:space="preserve">Ассоциация направляет </w:t>
      </w:r>
      <w:r w:rsidRPr="00EC357B">
        <w:rPr>
          <w:rFonts w:ascii="Times New Roman" w:hAnsi="Times New Roman"/>
          <w:sz w:val="24"/>
          <w:szCs w:val="24"/>
        </w:rPr>
        <w:t xml:space="preserve">Страховщику уведомление, содержащее информацию о Застрахованном лице, отозвавшем </w:t>
      </w:r>
      <w:r w:rsidRPr="00EC357B">
        <w:rPr>
          <w:rFonts w:ascii="Times New Roman" w:hAnsi="Times New Roman"/>
          <w:color w:val="000000"/>
          <w:sz w:val="24"/>
          <w:szCs w:val="24"/>
        </w:rPr>
        <w:t>добровольное</w:t>
      </w:r>
      <w:r w:rsidRPr="00EC357B">
        <w:rPr>
          <w:rFonts w:ascii="Times New Roman" w:hAnsi="Times New Roman"/>
          <w:sz w:val="24"/>
          <w:szCs w:val="24"/>
        </w:rPr>
        <w:t xml:space="preserve"> согласие на </w:t>
      </w:r>
      <w:proofErr w:type="gramStart"/>
      <w:r w:rsidRPr="00EC357B">
        <w:rPr>
          <w:rFonts w:ascii="Times New Roman" w:hAnsi="Times New Roman"/>
          <w:sz w:val="24"/>
          <w:szCs w:val="24"/>
        </w:rPr>
        <w:t>п</w:t>
      </w:r>
      <w:r w:rsidR="009E0BCB">
        <w:rPr>
          <w:rFonts w:ascii="Times New Roman" w:hAnsi="Times New Roman"/>
          <w:sz w:val="24"/>
          <w:szCs w:val="24"/>
        </w:rPr>
        <w:t xml:space="preserve">рисоединение </w:t>
      </w:r>
      <w:r w:rsidRPr="00EC357B">
        <w:rPr>
          <w:rFonts w:ascii="Times New Roman" w:hAnsi="Times New Roman"/>
          <w:sz w:val="24"/>
          <w:szCs w:val="24"/>
        </w:rPr>
        <w:t xml:space="preserve"> к</w:t>
      </w:r>
      <w:proofErr w:type="gramEnd"/>
      <w:r w:rsidRPr="00EC357B">
        <w:rPr>
          <w:rFonts w:ascii="Times New Roman" w:hAnsi="Times New Roman"/>
          <w:sz w:val="24"/>
          <w:szCs w:val="24"/>
        </w:rPr>
        <w:t xml:space="preserve"> </w:t>
      </w:r>
      <w:r w:rsidR="009E0BCB">
        <w:rPr>
          <w:rFonts w:ascii="Times New Roman" w:hAnsi="Times New Roman"/>
          <w:sz w:val="24"/>
          <w:szCs w:val="24"/>
        </w:rPr>
        <w:t>Договору коллективного страхования</w:t>
      </w:r>
      <w:r w:rsidRPr="00EC357B">
        <w:rPr>
          <w:rFonts w:ascii="Times New Roman" w:hAnsi="Times New Roman"/>
          <w:sz w:val="24"/>
          <w:szCs w:val="24"/>
        </w:rPr>
        <w:t xml:space="preserve">, в срок до 14 (четырнадцатого) рабочего дня с даты подачи отзыва. </w:t>
      </w:r>
    </w:p>
    <w:p w:rsidR="00D85A6E" w:rsidRPr="00EC357B" w:rsidRDefault="00D85A6E" w:rsidP="00D85A6E">
      <w:pPr>
        <w:tabs>
          <w:tab w:val="left" w:pos="0"/>
          <w:tab w:val="left" w:pos="567"/>
        </w:tabs>
        <w:spacing w:after="0" w:line="240" w:lineRule="auto"/>
        <w:jc w:val="both"/>
        <w:rPr>
          <w:rFonts w:ascii="Times New Roman" w:hAnsi="Times New Roman"/>
          <w:sz w:val="24"/>
          <w:szCs w:val="24"/>
          <w:lang w:eastAsia="ru-RU"/>
        </w:rPr>
      </w:pPr>
    </w:p>
    <w:p w:rsidR="00D85A6E" w:rsidRPr="00EC357B" w:rsidRDefault="00D85A6E" w:rsidP="00D85A6E">
      <w:pPr>
        <w:tabs>
          <w:tab w:val="left" w:pos="1080"/>
        </w:tabs>
        <w:spacing w:after="0" w:line="240" w:lineRule="auto"/>
        <w:rPr>
          <w:rFonts w:ascii="Times New Roman" w:hAnsi="Times New Roman"/>
          <w:sz w:val="24"/>
          <w:szCs w:val="24"/>
          <w:lang w:eastAsia="ru-RU"/>
        </w:rPr>
      </w:pPr>
    </w:p>
    <w:p w:rsidR="00D85A6E" w:rsidRPr="00EC357B" w:rsidRDefault="00D85A6E" w:rsidP="00D85A6E">
      <w:pPr>
        <w:spacing w:after="0" w:line="240" w:lineRule="auto"/>
        <w:rPr>
          <w:rFonts w:ascii="Times New Roman" w:hAnsi="Times New Roman"/>
          <w:sz w:val="24"/>
          <w:szCs w:val="24"/>
          <w:lang w:eastAsia="ru-RU"/>
        </w:rPr>
      </w:pPr>
    </w:p>
    <w:p w:rsidR="00D85A6E" w:rsidRPr="00EC357B" w:rsidRDefault="00D85A6E" w:rsidP="00D85A6E">
      <w:pPr>
        <w:spacing w:after="0" w:line="240" w:lineRule="auto"/>
        <w:rPr>
          <w:rFonts w:ascii="Times New Roman" w:hAnsi="Times New Roman"/>
          <w:sz w:val="24"/>
          <w:szCs w:val="24"/>
          <w:lang w:eastAsia="ru-RU"/>
        </w:rPr>
      </w:pPr>
      <w:r w:rsidRPr="00EC357B">
        <w:rPr>
          <w:rFonts w:ascii="Times New Roman" w:hAnsi="Times New Roman"/>
          <w:sz w:val="24"/>
          <w:szCs w:val="24"/>
          <w:lang w:eastAsia="ru-RU"/>
        </w:rPr>
        <w:t>СОГЛАСОВАНО:                                                                                 СОГЛАСОВАНО:</w:t>
      </w:r>
    </w:p>
    <w:tbl>
      <w:tblPr>
        <w:tblW w:w="0" w:type="auto"/>
        <w:tblLook w:val="01E0" w:firstRow="1" w:lastRow="1" w:firstColumn="1" w:lastColumn="1" w:noHBand="0" w:noVBand="0"/>
      </w:tblPr>
      <w:tblGrid>
        <w:gridCol w:w="4374"/>
        <w:gridCol w:w="4981"/>
      </w:tblGrid>
      <w:tr w:rsidR="00D85A6E" w:rsidRPr="00EC357B" w:rsidTr="0061274E">
        <w:tc>
          <w:tcPr>
            <w:tcW w:w="4473" w:type="dxa"/>
          </w:tcPr>
          <w:p w:rsidR="00D85A6E" w:rsidRPr="00EC357B" w:rsidRDefault="00D85A6E" w:rsidP="0061274E">
            <w:pPr>
              <w:spacing w:after="0" w:line="240" w:lineRule="auto"/>
              <w:jc w:val="both"/>
              <w:rPr>
                <w:rFonts w:ascii="Times New Roman" w:hAnsi="Times New Roman"/>
                <w:b/>
                <w:sz w:val="24"/>
                <w:szCs w:val="24"/>
                <w:lang w:eastAsia="ru-RU"/>
              </w:rPr>
            </w:pPr>
            <w:r w:rsidRPr="00EC357B">
              <w:rPr>
                <w:rFonts w:ascii="Times New Roman" w:hAnsi="Times New Roman"/>
                <w:b/>
                <w:i/>
                <w:snapToGrid w:val="0"/>
                <w:sz w:val="24"/>
                <w:szCs w:val="24"/>
                <w:lang w:eastAsia="ru-RU"/>
              </w:rPr>
              <w:t>СТРАХОВЩИК:</w:t>
            </w:r>
            <w:r w:rsidRPr="00EC357B">
              <w:rPr>
                <w:rFonts w:ascii="Times New Roman" w:hAnsi="Times New Roman"/>
                <w:b/>
                <w:sz w:val="24"/>
                <w:szCs w:val="24"/>
                <w:lang w:eastAsia="ru-RU"/>
              </w:rPr>
              <w:t xml:space="preserve">  </w:t>
            </w:r>
          </w:p>
          <w:p w:rsidR="00D85A6E" w:rsidRPr="00EC357B" w:rsidRDefault="00D85A6E" w:rsidP="0061274E">
            <w:pPr>
              <w:spacing w:after="0" w:line="240" w:lineRule="auto"/>
              <w:jc w:val="both"/>
              <w:rPr>
                <w:rFonts w:ascii="Times New Roman" w:hAnsi="Times New Roman"/>
                <w:b/>
                <w:i/>
                <w:snapToGrid w:val="0"/>
                <w:sz w:val="24"/>
                <w:szCs w:val="24"/>
                <w:lang w:eastAsia="ru-RU"/>
              </w:rPr>
            </w:pPr>
            <w:r w:rsidRPr="00EC357B">
              <w:rPr>
                <w:rFonts w:ascii="Times New Roman" w:hAnsi="Times New Roman"/>
                <w:b/>
                <w:i/>
                <w:snapToGrid w:val="0"/>
                <w:sz w:val="24"/>
                <w:szCs w:val="24"/>
                <w:lang w:eastAsia="ru-RU"/>
              </w:rPr>
              <w:lastRenderedPageBreak/>
              <w:t xml:space="preserve">                        </w:t>
            </w:r>
          </w:p>
        </w:tc>
        <w:tc>
          <w:tcPr>
            <w:tcW w:w="5098" w:type="dxa"/>
          </w:tcPr>
          <w:p w:rsidR="00D85A6E" w:rsidRPr="00EC357B" w:rsidRDefault="00D85A6E" w:rsidP="0061274E">
            <w:pPr>
              <w:spacing w:after="0" w:line="240" w:lineRule="auto"/>
              <w:jc w:val="both"/>
              <w:rPr>
                <w:rFonts w:ascii="Times New Roman" w:hAnsi="Times New Roman"/>
                <w:b/>
                <w:i/>
                <w:snapToGrid w:val="0"/>
                <w:sz w:val="24"/>
                <w:szCs w:val="24"/>
                <w:lang w:eastAsia="ru-RU"/>
              </w:rPr>
            </w:pPr>
            <w:r w:rsidRPr="00EC357B">
              <w:rPr>
                <w:rFonts w:ascii="Times New Roman" w:hAnsi="Times New Roman"/>
                <w:b/>
                <w:i/>
                <w:snapToGrid w:val="0"/>
                <w:sz w:val="24"/>
                <w:szCs w:val="24"/>
                <w:lang w:eastAsia="ru-RU"/>
              </w:rPr>
              <w:lastRenderedPageBreak/>
              <w:t xml:space="preserve">                                              СТРАХОВАТЕЛЬ: </w:t>
            </w:r>
          </w:p>
          <w:p w:rsidR="00D85A6E" w:rsidRPr="00EC357B" w:rsidRDefault="00D85A6E" w:rsidP="00C06F6C">
            <w:pPr>
              <w:spacing w:after="0" w:line="240" w:lineRule="auto"/>
              <w:ind w:hanging="1933"/>
              <w:jc w:val="both"/>
              <w:rPr>
                <w:rFonts w:ascii="Times New Roman" w:hAnsi="Times New Roman"/>
                <w:b/>
                <w:i/>
                <w:snapToGrid w:val="0"/>
                <w:sz w:val="24"/>
                <w:szCs w:val="24"/>
                <w:lang w:eastAsia="ru-RU"/>
              </w:rPr>
            </w:pPr>
            <w:r w:rsidRPr="00EC357B">
              <w:rPr>
                <w:rFonts w:ascii="Times New Roman" w:hAnsi="Times New Roman"/>
                <w:b/>
                <w:i/>
                <w:snapToGrid w:val="0"/>
                <w:sz w:val="24"/>
                <w:szCs w:val="24"/>
                <w:lang w:eastAsia="ru-RU"/>
              </w:rPr>
              <w:lastRenderedPageBreak/>
              <w:t xml:space="preserve">                          Ас</w:t>
            </w:r>
            <w:r w:rsidR="00E51EC2">
              <w:rPr>
                <w:rFonts w:ascii="Times New Roman" w:hAnsi="Times New Roman"/>
                <w:b/>
                <w:i/>
                <w:snapToGrid w:val="0"/>
                <w:sz w:val="24"/>
                <w:szCs w:val="24"/>
                <w:lang w:eastAsia="ru-RU"/>
              </w:rPr>
              <w:t xml:space="preserve">         </w:t>
            </w:r>
            <w:proofErr w:type="gramStart"/>
            <w:r w:rsidR="00E51EC2">
              <w:rPr>
                <w:rFonts w:ascii="Times New Roman" w:hAnsi="Times New Roman"/>
                <w:b/>
                <w:i/>
                <w:snapToGrid w:val="0"/>
                <w:sz w:val="24"/>
                <w:szCs w:val="24"/>
                <w:lang w:eastAsia="ru-RU"/>
              </w:rPr>
              <w:t>А</w:t>
            </w:r>
            <w:r w:rsidR="00C06F6C">
              <w:rPr>
                <w:rFonts w:ascii="Times New Roman" w:hAnsi="Times New Roman"/>
                <w:b/>
                <w:i/>
                <w:snapToGrid w:val="0"/>
                <w:sz w:val="24"/>
                <w:szCs w:val="24"/>
                <w:lang w:eastAsia="ru-RU"/>
              </w:rPr>
              <w:t xml:space="preserve">СРО </w:t>
            </w:r>
            <w:r w:rsidRPr="00EC357B">
              <w:rPr>
                <w:rFonts w:ascii="Times New Roman" w:hAnsi="Times New Roman"/>
                <w:b/>
                <w:i/>
                <w:snapToGrid w:val="0"/>
                <w:sz w:val="24"/>
                <w:szCs w:val="24"/>
                <w:lang w:eastAsia="ru-RU"/>
              </w:rPr>
              <w:t xml:space="preserve"> «</w:t>
            </w:r>
            <w:proofErr w:type="gramEnd"/>
            <w:r w:rsidRPr="00EC357B">
              <w:rPr>
                <w:rFonts w:ascii="Times New Roman" w:hAnsi="Times New Roman"/>
                <w:b/>
                <w:i/>
                <w:snapToGrid w:val="0"/>
                <w:sz w:val="24"/>
                <w:szCs w:val="24"/>
                <w:lang w:eastAsia="ru-RU"/>
              </w:rPr>
              <w:t>Объединение строителей</w:t>
            </w:r>
          </w:p>
          <w:p w:rsidR="00D85A6E" w:rsidRPr="00EC357B" w:rsidRDefault="00D85A6E" w:rsidP="0061274E">
            <w:pPr>
              <w:spacing w:after="0" w:line="240" w:lineRule="auto"/>
              <w:jc w:val="both"/>
              <w:rPr>
                <w:rFonts w:ascii="Times New Roman" w:hAnsi="Times New Roman"/>
                <w:b/>
                <w:i/>
                <w:snapToGrid w:val="0"/>
                <w:sz w:val="24"/>
                <w:szCs w:val="24"/>
                <w:lang w:eastAsia="ru-RU"/>
              </w:rPr>
            </w:pPr>
            <w:r w:rsidRPr="00EC357B">
              <w:rPr>
                <w:rFonts w:ascii="Times New Roman" w:hAnsi="Times New Roman"/>
                <w:b/>
                <w:i/>
                <w:snapToGrid w:val="0"/>
                <w:sz w:val="24"/>
                <w:szCs w:val="24"/>
                <w:lang w:eastAsia="ru-RU"/>
              </w:rPr>
              <w:t xml:space="preserve">                            Саратовской области»</w:t>
            </w:r>
          </w:p>
        </w:tc>
      </w:tr>
    </w:tbl>
    <w:p w:rsidR="00D85A6E" w:rsidRPr="00EC357B" w:rsidRDefault="00D85A6E" w:rsidP="00D85A6E">
      <w:pPr>
        <w:spacing w:after="0" w:line="240" w:lineRule="auto"/>
        <w:rPr>
          <w:rFonts w:ascii="Times New Roman" w:hAnsi="Times New Roman"/>
          <w:sz w:val="24"/>
          <w:szCs w:val="24"/>
          <w:lang w:eastAsia="ru-RU"/>
        </w:rPr>
      </w:pPr>
    </w:p>
    <w:p w:rsidR="00D85A6E" w:rsidRPr="00EC357B" w:rsidRDefault="00D85A6E" w:rsidP="00D85A6E">
      <w:pPr>
        <w:spacing w:after="0" w:line="240" w:lineRule="auto"/>
        <w:rPr>
          <w:rFonts w:ascii="Times New Roman" w:hAnsi="Times New Roman"/>
          <w:sz w:val="24"/>
          <w:szCs w:val="24"/>
          <w:lang w:eastAsia="ru-RU"/>
        </w:rPr>
      </w:pPr>
    </w:p>
    <w:tbl>
      <w:tblPr>
        <w:tblW w:w="0" w:type="auto"/>
        <w:tblLook w:val="01E0" w:firstRow="1" w:lastRow="1" w:firstColumn="1" w:lastColumn="1" w:noHBand="0" w:noVBand="0"/>
      </w:tblPr>
      <w:tblGrid>
        <w:gridCol w:w="4415"/>
        <w:gridCol w:w="4940"/>
      </w:tblGrid>
      <w:tr w:rsidR="00D85A6E" w:rsidRPr="00EC357B" w:rsidTr="0061274E">
        <w:tc>
          <w:tcPr>
            <w:tcW w:w="4518" w:type="dxa"/>
          </w:tcPr>
          <w:p w:rsidR="00D85A6E" w:rsidRPr="00EC357B" w:rsidRDefault="00D85A6E" w:rsidP="0061274E">
            <w:pPr>
              <w:spacing w:after="0" w:line="240" w:lineRule="auto"/>
              <w:jc w:val="both"/>
              <w:rPr>
                <w:rFonts w:ascii="Times New Roman" w:hAnsi="Times New Roman"/>
                <w:snapToGrid w:val="0"/>
                <w:sz w:val="24"/>
                <w:szCs w:val="24"/>
                <w:lang w:eastAsia="ru-RU"/>
              </w:rPr>
            </w:pPr>
            <w:r w:rsidRPr="00EC357B">
              <w:rPr>
                <w:rFonts w:ascii="Times New Roman" w:hAnsi="Times New Roman"/>
                <w:snapToGrid w:val="0"/>
                <w:sz w:val="24"/>
                <w:szCs w:val="24"/>
                <w:lang w:eastAsia="ru-RU"/>
              </w:rPr>
              <w:t>____________________</w:t>
            </w:r>
          </w:p>
        </w:tc>
        <w:tc>
          <w:tcPr>
            <w:tcW w:w="5053" w:type="dxa"/>
          </w:tcPr>
          <w:p w:rsidR="00D85A6E" w:rsidRPr="00EC357B" w:rsidRDefault="00D85A6E" w:rsidP="0061274E">
            <w:pPr>
              <w:spacing w:after="0" w:line="240" w:lineRule="auto"/>
              <w:jc w:val="both"/>
              <w:rPr>
                <w:rFonts w:ascii="Times New Roman" w:hAnsi="Times New Roman"/>
                <w:snapToGrid w:val="0"/>
                <w:sz w:val="24"/>
                <w:szCs w:val="24"/>
                <w:lang w:eastAsia="ru-RU"/>
              </w:rPr>
            </w:pPr>
            <w:r w:rsidRPr="00EC357B">
              <w:rPr>
                <w:rFonts w:ascii="Times New Roman" w:hAnsi="Times New Roman"/>
                <w:snapToGrid w:val="0"/>
                <w:sz w:val="24"/>
                <w:szCs w:val="24"/>
                <w:lang w:eastAsia="ru-RU"/>
              </w:rPr>
              <w:t xml:space="preserve">                            _______________________ С.А.Фролов         </w:t>
            </w:r>
          </w:p>
        </w:tc>
      </w:tr>
      <w:tr w:rsidR="00D85A6E" w:rsidRPr="00EC357B" w:rsidTr="0061274E">
        <w:tc>
          <w:tcPr>
            <w:tcW w:w="4518" w:type="dxa"/>
          </w:tcPr>
          <w:p w:rsidR="00D85A6E" w:rsidRPr="00EC357B" w:rsidRDefault="00D85A6E" w:rsidP="0061274E">
            <w:pPr>
              <w:spacing w:after="0" w:line="240" w:lineRule="auto"/>
              <w:jc w:val="both"/>
              <w:rPr>
                <w:rFonts w:ascii="Times New Roman" w:hAnsi="Times New Roman"/>
                <w:i/>
                <w:snapToGrid w:val="0"/>
                <w:sz w:val="24"/>
                <w:szCs w:val="24"/>
                <w:lang w:eastAsia="ru-RU"/>
              </w:rPr>
            </w:pPr>
          </w:p>
        </w:tc>
        <w:tc>
          <w:tcPr>
            <w:tcW w:w="5053" w:type="dxa"/>
          </w:tcPr>
          <w:p w:rsidR="00D85A6E" w:rsidRPr="00EC357B" w:rsidRDefault="00D85A6E" w:rsidP="0061274E">
            <w:pPr>
              <w:spacing w:after="0" w:line="240" w:lineRule="auto"/>
              <w:jc w:val="both"/>
              <w:rPr>
                <w:rFonts w:ascii="Times New Roman" w:hAnsi="Times New Roman"/>
                <w:snapToGrid w:val="0"/>
                <w:sz w:val="24"/>
                <w:szCs w:val="24"/>
                <w:lang w:eastAsia="ru-RU"/>
              </w:rPr>
            </w:pPr>
          </w:p>
        </w:tc>
      </w:tr>
      <w:tr w:rsidR="00D85A6E" w:rsidRPr="00EC357B" w:rsidTr="0061274E">
        <w:trPr>
          <w:trHeight w:val="80"/>
        </w:trPr>
        <w:tc>
          <w:tcPr>
            <w:tcW w:w="4518" w:type="dxa"/>
          </w:tcPr>
          <w:p w:rsidR="00D85A6E" w:rsidRPr="00EC357B" w:rsidRDefault="00D85A6E" w:rsidP="0061274E">
            <w:pPr>
              <w:spacing w:after="0" w:line="240" w:lineRule="auto"/>
              <w:jc w:val="both"/>
              <w:rPr>
                <w:rFonts w:ascii="Times New Roman" w:hAnsi="Times New Roman"/>
                <w:snapToGrid w:val="0"/>
                <w:sz w:val="24"/>
                <w:szCs w:val="24"/>
                <w:lang w:eastAsia="ru-RU"/>
              </w:rPr>
            </w:pPr>
            <w:r w:rsidRPr="00EC357B">
              <w:rPr>
                <w:rFonts w:ascii="Times New Roman" w:hAnsi="Times New Roman"/>
                <w:snapToGrid w:val="0"/>
                <w:sz w:val="24"/>
                <w:szCs w:val="24"/>
                <w:lang w:eastAsia="ru-RU"/>
              </w:rPr>
              <w:t xml:space="preserve">                МП</w:t>
            </w:r>
          </w:p>
        </w:tc>
        <w:tc>
          <w:tcPr>
            <w:tcW w:w="5053" w:type="dxa"/>
          </w:tcPr>
          <w:p w:rsidR="00D85A6E" w:rsidRPr="00EC357B" w:rsidRDefault="00D85A6E" w:rsidP="0061274E">
            <w:pPr>
              <w:spacing w:after="0" w:line="240" w:lineRule="auto"/>
              <w:jc w:val="both"/>
              <w:rPr>
                <w:rFonts w:ascii="Times New Roman" w:hAnsi="Times New Roman"/>
                <w:snapToGrid w:val="0"/>
                <w:sz w:val="24"/>
                <w:szCs w:val="24"/>
                <w:lang w:eastAsia="ru-RU"/>
              </w:rPr>
            </w:pPr>
            <w:r w:rsidRPr="00EC357B">
              <w:rPr>
                <w:rFonts w:ascii="Times New Roman" w:hAnsi="Times New Roman"/>
                <w:snapToGrid w:val="0"/>
                <w:sz w:val="24"/>
                <w:szCs w:val="24"/>
                <w:lang w:eastAsia="ru-RU"/>
              </w:rPr>
              <w:t xml:space="preserve">                                                              МП</w:t>
            </w:r>
          </w:p>
        </w:tc>
      </w:tr>
    </w:tbl>
    <w:p w:rsidR="00D85A6E" w:rsidRPr="00EC357B" w:rsidRDefault="00D85A6E" w:rsidP="00D85A6E">
      <w:pPr>
        <w:spacing w:after="0" w:line="240" w:lineRule="auto"/>
        <w:rPr>
          <w:rFonts w:ascii="Times New Roman" w:hAnsi="Times New Roman"/>
          <w:sz w:val="24"/>
          <w:szCs w:val="24"/>
          <w:lang w:eastAsia="ru-RU"/>
        </w:rPr>
      </w:pPr>
    </w:p>
    <w:p w:rsidR="00D85A6E" w:rsidRPr="00EC357B" w:rsidRDefault="00D85A6E" w:rsidP="00D85A6E">
      <w:pPr>
        <w:spacing w:after="0"/>
        <w:rPr>
          <w:rFonts w:ascii="Times New Roman" w:hAnsi="Times New Roman"/>
          <w:sz w:val="24"/>
          <w:szCs w:val="24"/>
        </w:rPr>
      </w:pPr>
    </w:p>
    <w:p w:rsidR="00D85A6E" w:rsidRPr="00EC357B" w:rsidRDefault="00D85A6E" w:rsidP="00D85A6E">
      <w:pPr>
        <w:spacing w:after="0"/>
        <w:rPr>
          <w:rFonts w:ascii="Times New Roman" w:hAnsi="Times New Roman"/>
          <w:sz w:val="24"/>
          <w:szCs w:val="24"/>
        </w:rPr>
      </w:pPr>
    </w:p>
    <w:p w:rsidR="00D85A6E" w:rsidRDefault="00D85A6E" w:rsidP="00D85A6E">
      <w:pPr>
        <w:spacing w:after="0"/>
        <w:rPr>
          <w:rFonts w:ascii="Times New Roman" w:hAnsi="Times New Roman"/>
          <w:sz w:val="24"/>
          <w:szCs w:val="24"/>
        </w:rPr>
      </w:pPr>
    </w:p>
    <w:p w:rsidR="00D85A6E" w:rsidRDefault="00D85A6E" w:rsidP="00D85A6E">
      <w:pPr>
        <w:spacing w:after="0"/>
        <w:rPr>
          <w:rFonts w:ascii="Times New Roman" w:hAnsi="Times New Roman"/>
          <w:sz w:val="24"/>
          <w:szCs w:val="24"/>
        </w:rPr>
      </w:pPr>
    </w:p>
    <w:p w:rsidR="00D85A6E" w:rsidRDefault="00D85A6E" w:rsidP="00D85A6E">
      <w:pPr>
        <w:spacing w:after="0"/>
        <w:rPr>
          <w:rFonts w:ascii="Times New Roman" w:hAnsi="Times New Roman"/>
          <w:sz w:val="24"/>
          <w:szCs w:val="24"/>
        </w:rPr>
      </w:pPr>
    </w:p>
    <w:p w:rsidR="00D85A6E" w:rsidRDefault="00D85A6E" w:rsidP="00D85A6E">
      <w:pPr>
        <w:spacing w:after="0"/>
        <w:rPr>
          <w:rFonts w:ascii="Times New Roman" w:hAnsi="Times New Roman"/>
          <w:sz w:val="24"/>
          <w:szCs w:val="24"/>
        </w:rPr>
      </w:pPr>
    </w:p>
    <w:p w:rsidR="00D85A6E" w:rsidRDefault="00D85A6E" w:rsidP="00D85A6E">
      <w:pPr>
        <w:spacing w:after="0"/>
        <w:rPr>
          <w:rFonts w:ascii="Times New Roman" w:hAnsi="Times New Roman"/>
          <w:sz w:val="24"/>
          <w:szCs w:val="24"/>
        </w:rPr>
      </w:pPr>
    </w:p>
    <w:p w:rsidR="00D85A6E" w:rsidRDefault="00D85A6E" w:rsidP="00D85A6E">
      <w:pPr>
        <w:spacing w:after="0"/>
        <w:rPr>
          <w:rFonts w:ascii="Times New Roman" w:hAnsi="Times New Roman"/>
          <w:sz w:val="24"/>
          <w:szCs w:val="24"/>
        </w:rPr>
      </w:pPr>
    </w:p>
    <w:p w:rsidR="00D85A6E" w:rsidRDefault="00D85A6E" w:rsidP="00D85A6E">
      <w:pPr>
        <w:spacing w:after="0"/>
        <w:rPr>
          <w:rFonts w:ascii="Times New Roman" w:hAnsi="Times New Roman"/>
          <w:sz w:val="24"/>
          <w:szCs w:val="24"/>
        </w:rPr>
      </w:pPr>
    </w:p>
    <w:p w:rsidR="00D85A6E" w:rsidRDefault="00D85A6E" w:rsidP="00D85A6E">
      <w:pPr>
        <w:spacing w:after="0"/>
        <w:rPr>
          <w:rFonts w:ascii="Times New Roman" w:hAnsi="Times New Roman"/>
          <w:sz w:val="24"/>
          <w:szCs w:val="24"/>
        </w:rPr>
      </w:pPr>
    </w:p>
    <w:p w:rsidR="00D85A6E" w:rsidRDefault="00D85A6E" w:rsidP="00D85A6E">
      <w:pPr>
        <w:spacing w:after="0"/>
        <w:rPr>
          <w:rFonts w:ascii="Times New Roman" w:hAnsi="Times New Roman"/>
          <w:sz w:val="24"/>
          <w:szCs w:val="24"/>
        </w:rPr>
      </w:pPr>
    </w:p>
    <w:p w:rsidR="00D85A6E" w:rsidRDefault="00D85A6E" w:rsidP="00D85A6E">
      <w:pPr>
        <w:spacing w:after="0"/>
        <w:rPr>
          <w:rFonts w:ascii="Times New Roman" w:hAnsi="Times New Roman"/>
          <w:sz w:val="24"/>
          <w:szCs w:val="24"/>
        </w:rPr>
      </w:pPr>
    </w:p>
    <w:p w:rsidR="00D85A6E" w:rsidRDefault="00D85A6E" w:rsidP="00D85A6E">
      <w:pPr>
        <w:spacing w:after="0"/>
        <w:rPr>
          <w:rFonts w:ascii="Times New Roman" w:hAnsi="Times New Roman"/>
          <w:sz w:val="24"/>
          <w:szCs w:val="24"/>
        </w:rPr>
      </w:pPr>
    </w:p>
    <w:p w:rsidR="00D85A6E" w:rsidRDefault="00D85A6E" w:rsidP="00D85A6E">
      <w:pPr>
        <w:spacing w:after="0"/>
        <w:rPr>
          <w:rFonts w:ascii="Times New Roman" w:hAnsi="Times New Roman"/>
          <w:sz w:val="24"/>
          <w:szCs w:val="24"/>
        </w:rPr>
      </w:pPr>
    </w:p>
    <w:p w:rsidR="00D85A6E" w:rsidRDefault="00D85A6E" w:rsidP="00D85A6E">
      <w:pPr>
        <w:spacing w:after="0"/>
        <w:rPr>
          <w:rFonts w:ascii="Times New Roman" w:hAnsi="Times New Roman"/>
          <w:sz w:val="24"/>
          <w:szCs w:val="24"/>
        </w:rPr>
      </w:pPr>
    </w:p>
    <w:p w:rsidR="00D85A6E" w:rsidRDefault="00D85A6E" w:rsidP="00D85A6E">
      <w:pPr>
        <w:spacing w:after="0"/>
        <w:rPr>
          <w:rFonts w:ascii="Times New Roman" w:hAnsi="Times New Roman"/>
          <w:sz w:val="24"/>
          <w:szCs w:val="24"/>
        </w:rPr>
      </w:pPr>
    </w:p>
    <w:p w:rsidR="00D85A6E" w:rsidRDefault="00D85A6E" w:rsidP="00D85A6E">
      <w:pPr>
        <w:spacing w:after="0"/>
        <w:rPr>
          <w:rFonts w:ascii="Times New Roman" w:hAnsi="Times New Roman"/>
          <w:sz w:val="24"/>
          <w:szCs w:val="24"/>
        </w:rPr>
      </w:pPr>
    </w:p>
    <w:p w:rsidR="00D85A6E" w:rsidRDefault="00D85A6E" w:rsidP="00D85A6E">
      <w:pPr>
        <w:spacing w:after="0"/>
        <w:rPr>
          <w:rFonts w:ascii="Times New Roman" w:hAnsi="Times New Roman"/>
          <w:sz w:val="24"/>
          <w:szCs w:val="24"/>
        </w:rPr>
      </w:pPr>
    </w:p>
    <w:p w:rsidR="00D85A6E" w:rsidRDefault="00D85A6E" w:rsidP="00D85A6E">
      <w:pPr>
        <w:spacing w:after="0"/>
        <w:rPr>
          <w:rFonts w:ascii="Times New Roman" w:hAnsi="Times New Roman"/>
          <w:sz w:val="24"/>
          <w:szCs w:val="24"/>
        </w:rPr>
      </w:pPr>
    </w:p>
    <w:p w:rsidR="00D85A6E" w:rsidRDefault="00D85A6E" w:rsidP="00D85A6E">
      <w:pPr>
        <w:spacing w:after="0"/>
        <w:rPr>
          <w:rFonts w:ascii="Times New Roman" w:hAnsi="Times New Roman"/>
          <w:sz w:val="24"/>
          <w:szCs w:val="24"/>
        </w:rPr>
      </w:pPr>
    </w:p>
    <w:p w:rsidR="00D85A6E" w:rsidRDefault="00D85A6E" w:rsidP="00D85A6E">
      <w:pPr>
        <w:spacing w:after="0"/>
        <w:rPr>
          <w:rFonts w:ascii="Times New Roman" w:hAnsi="Times New Roman"/>
          <w:sz w:val="24"/>
          <w:szCs w:val="24"/>
        </w:rPr>
      </w:pPr>
    </w:p>
    <w:p w:rsidR="00D85A6E" w:rsidRDefault="00D85A6E" w:rsidP="00D85A6E">
      <w:pPr>
        <w:spacing w:after="0"/>
        <w:rPr>
          <w:rFonts w:ascii="Times New Roman" w:hAnsi="Times New Roman"/>
          <w:sz w:val="24"/>
          <w:szCs w:val="24"/>
        </w:rPr>
      </w:pPr>
    </w:p>
    <w:p w:rsidR="00D85A6E" w:rsidRDefault="00D85A6E" w:rsidP="00D85A6E">
      <w:pPr>
        <w:spacing w:after="0"/>
        <w:rPr>
          <w:rFonts w:ascii="Times New Roman" w:hAnsi="Times New Roman"/>
          <w:sz w:val="24"/>
          <w:szCs w:val="24"/>
        </w:rPr>
      </w:pPr>
    </w:p>
    <w:p w:rsidR="00D85A6E" w:rsidRDefault="00D85A6E" w:rsidP="00D85A6E">
      <w:pPr>
        <w:spacing w:after="0"/>
        <w:rPr>
          <w:rFonts w:ascii="Times New Roman" w:hAnsi="Times New Roman"/>
          <w:sz w:val="24"/>
          <w:szCs w:val="24"/>
        </w:rPr>
      </w:pPr>
    </w:p>
    <w:p w:rsidR="00D85A6E" w:rsidRDefault="00D85A6E" w:rsidP="00D85A6E">
      <w:pPr>
        <w:spacing w:after="0"/>
        <w:rPr>
          <w:rFonts w:ascii="Times New Roman" w:hAnsi="Times New Roman"/>
          <w:sz w:val="24"/>
          <w:szCs w:val="24"/>
        </w:rPr>
      </w:pPr>
    </w:p>
    <w:p w:rsidR="00D85A6E" w:rsidRDefault="00D85A6E" w:rsidP="00D85A6E">
      <w:pPr>
        <w:spacing w:after="0"/>
        <w:rPr>
          <w:rFonts w:ascii="Times New Roman" w:hAnsi="Times New Roman"/>
          <w:sz w:val="24"/>
          <w:szCs w:val="24"/>
        </w:rPr>
      </w:pPr>
    </w:p>
    <w:p w:rsidR="00E400AA" w:rsidRDefault="00E400AA" w:rsidP="00D85A6E">
      <w:pPr>
        <w:tabs>
          <w:tab w:val="center" w:pos="4153"/>
          <w:tab w:val="right" w:pos="8306"/>
        </w:tabs>
        <w:autoSpaceDE w:val="0"/>
        <w:autoSpaceDN w:val="0"/>
        <w:spacing w:after="0" w:line="240" w:lineRule="auto"/>
        <w:jc w:val="right"/>
        <w:rPr>
          <w:rFonts w:ascii="Times New Roman" w:eastAsia="Times New Roman" w:hAnsi="Times New Roman"/>
          <w:sz w:val="20"/>
          <w:szCs w:val="20"/>
          <w:lang w:eastAsia="ru-RU"/>
        </w:rPr>
      </w:pPr>
    </w:p>
    <w:p w:rsidR="00E400AA" w:rsidRDefault="00E400AA" w:rsidP="00D85A6E">
      <w:pPr>
        <w:tabs>
          <w:tab w:val="center" w:pos="4153"/>
          <w:tab w:val="right" w:pos="8306"/>
        </w:tabs>
        <w:autoSpaceDE w:val="0"/>
        <w:autoSpaceDN w:val="0"/>
        <w:spacing w:after="0" w:line="240" w:lineRule="auto"/>
        <w:jc w:val="right"/>
        <w:rPr>
          <w:rFonts w:ascii="Times New Roman" w:eastAsia="Times New Roman" w:hAnsi="Times New Roman"/>
          <w:sz w:val="20"/>
          <w:szCs w:val="20"/>
          <w:lang w:eastAsia="ru-RU"/>
        </w:rPr>
      </w:pPr>
    </w:p>
    <w:p w:rsidR="00E400AA" w:rsidRDefault="00E400AA" w:rsidP="00D85A6E">
      <w:pPr>
        <w:tabs>
          <w:tab w:val="center" w:pos="4153"/>
          <w:tab w:val="right" w:pos="8306"/>
        </w:tabs>
        <w:autoSpaceDE w:val="0"/>
        <w:autoSpaceDN w:val="0"/>
        <w:spacing w:after="0" w:line="240" w:lineRule="auto"/>
        <w:jc w:val="right"/>
        <w:rPr>
          <w:rFonts w:ascii="Times New Roman" w:eastAsia="Times New Roman" w:hAnsi="Times New Roman"/>
          <w:sz w:val="20"/>
          <w:szCs w:val="20"/>
          <w:lang w:eastAsia="ru-RU"/>
        </w:rPr>
      </w:pPr>
    </w:p>
    <w:p w:rsidR="00E400AA" w:rsidRDefault="00E400AA" w:rsidP="00D85A6E">
      <w:pPr>
        <w:tabs>
          <w:tab w:val="center" w:pos="4153"/>
          <w:tab w:val="right" w:pos="8306"/>
        </w:tabs>
        <w:autoSpaceDE w:val="0"/>
        <w:autoSpaceDN w:val="0"/>
        <w:spacing w:after="0" w:line="240" w:lineRule="auto"/>
        <w:jc w:val="right"/>
        <w:rPr>
          <w:rFonts w:ascii="Times New Roman" w:eastAsia="Times New Roman" w:hAnsi="Times New Roman"/>
          <w:sz w:val="20"/>
          <w:szCs w:val="20"/>
          <w:lang w:eastAsia="ru-RU"/>
        </w:rPr>
      </w:pPr>
    </w:p>
    <w:p w:rsidR="00E400AA" w:rsidRDefault="00E400AA" w:rsidP="00D85A6E">
      <w:pPr>
        <w:tabs>
          <w:tab w:val="center" w:pos="4153"/>
          <w:tab w:val="right" w:pos="8306"/>
        </w:tabs>
        <w:autoSpaceDE w:val="0"/>
        <w:autoSpaceDN w:val="0"/>
        <w:spacing w:after="0" w:line="240" w:lineRule="auto"/>
        <w:jc w:val="right"/>
        <w:rPr>
          <w:rFonts w:ascii="Times New Roman" w:eastAsia="Times New Roman" w:hAnsi="Times New Roman"/>
          <w:sz w:val="20"/>
          <w:szCs w:val="20"/>
          <w:lang w:eastAsia="ru-RU"/>
        </w:rPr>
      </w:pPr>
    </w:p>
    <w:p w:rsidR="00E400AA" w:rsidRDefault="00E400AA" w:rsidP="00D85A6E">
      <w:pPr>
        <w:tabs>
          <w:tab w:val="center" w:pos="4153"/>
          <w:tab w:val="right" w:pos="8306"/>
        </w:tabs>
        <w:autoSpaceDE w:val="0"/>
        <w:autoSpaceDN w:val="0"/>
        <w:spacing w:after="0" w:line="240" w:lineRule="auto"/>
        <w:jc w:val="right"/>
        <w:rPr>
          <w:rFonts w:ascii="Times New Roman" w:eastAsia="Times New Roman" w:hAnsi="Times New Roman"/>
          <w:sz w:val="20"/>
          <w:szCs w:val="20"/>
          <w:lang w:eastAsia="ru-RU"/>
        </w:rPr>
      </w:pPr>
    </w:p>
    <w:p w:rsidR="00E400AA" w:rsidRDefault="00E400AA" w:rsidP="00D85A6E">
      <w:pPr>
        <w:tabs>
          <w:tab w:val="center" w:pos="4153"/>
          <w:tab w:val="right" w:pos="8306"/>
        </w:tabs>
        <w:autoSpaceDE w:val="0"/>
        <w:autoSpaceDN w:val="0"/>
        <w:spacing w:after="0" w:line="240" w:lineRule="auto"/>
        <w:jc w:val="right"/>
        <w:rPr>
          <w:rFonts w:ascii="Times New Roman" w:eastAsia="Times New Roman" w:hAnsi="Times New Roman"/>
          <w:sz w:val="20"/>
          <w:szCs w:val="20"/>
          <w:lang w:eastAsia="ru-RU"/>
        </w:rPr>
      </w:pPr>
    </w:p>
    <w:p w:rsidR="00E400AA" w:rsidRDefault="00E400AA" w:rsidP="00D85A6E">
      <w:pPr>
        <w:tabs>
          <w:tab w:val="center" w:pos="4153"/>
          <w:tab w:val="right" w:pos="8306"/>
        </w:tabs>
        <w:autoSpaceDE w:val="0"/>
        <w:autoSpaceDN w:val="0"/>
        <w:spacing w:after="0" w:line="240" w:lineRule="auto"/>
        <w:jc w:val="right"/>
        <w:rPr>
          <w:rFonts w:ascii="Times New Roman" w:eastAsia="Times New Roman" w:hAnsi="Times New Roman"/>
          <w:sz w:val="20"/>
          <w:szCs w:val="20"/>
          <w:lang w:eastAsia="ru-RU"/>
        </w:rPr>
      </w:pPr>
    </w:p>
    <w:p w:rsidR="00E400AA" w:rsidRDefault="00E400AA" w:rsidP="00D85A6E">
      <w:pPr>
        <w:tabs>
          <w:tab w:val="center" w:pos="4153"/>
          <w:tab w:val="right" w:pos="8306"/>
        </w:tabs>
        <w:autoSpaceDE w:val="0"/>
        <w:autoSpaceDN w:val="0"/>
        <w:spacing w:after="0" w:line="240" w:lineRule="auto"/>
        <w:jc w:val="right"/>
        <w:rPr>
          <w:rFonts w:ascii="Times New Roman" w:eastAsia="Times New Roman" w:hAnsi="Times New Roman"/>
          <w:sz w:val="20"/>
          <w:szCs w:val="20"/>
          <w:lang w:eastAsia="ru-RU"/>
        </w:rPr>
      </w:pPr>
    </w:p>
    <w:p w:rsidR="00E400AA" w:rsidRDefault="00E400AA" w:rsidP="00D85A6E">
      <w:pPr>
        <w:tabs>
          <w:tab w:val="center" w:pos="4153"/>
          <w:tab w:val="right" w:pos="8306"/>
        </w:tabs>
        <w:autoSpaceDE w:val="0"/>
        <w:autoSpaceDN w:val="0"/>
        <w:spacing w:after="0" w:line="240" w:lineRule="auto"/>
        <w:jc w:val="right"/>
        <w:rPr>
          <w:rFonts w:ascii="Times New Roman" w:eastAsia="Times New Roman" w:hAnsi="Times New Roman"/>
          <w:sz w:val="20"/>
          <w:szCs w:val="20"/>
          <w:lang w:eastAsia="ru-RU"/>
        </w:rPr>
      </w:pPr>
    </w:p>
    <w:p w:rsidR="00E400AA" w:rsidRDefault="00E400AA" w:rsidP="00D85A6E">
      <w:pPr>
        <w:tabs>
          <w:tab w:val="center" w:pos="4153"/>
          <w:tab w:val="right" w:pos="8306"/>
        </w:tabs>
        <w:autoSpaceDE w:val="0"/>
        <w:autoSpaceDN w:val="0"/>
        <w:spacing w:after="0" w:line="240" w:lineRule="auto"/>
        <w:jc w:val="right"/>
        <w:rPr>
          <w:rFonts w:ascii="Times New Roman" w:eastAsia="Times New Roman" w:hAnsi="Times New Roman"/>
          <w:sz w:val="20"/>
          <w:szCs w:val="20"/>
          <w:lang w:eastAsia="ru-RU"/>
        </w:rPr>
      </w:pPr>
    </w:p>
    <w:p w:rsidR="00E400AA" w:rsidRDefault="00E400AA" w:rsidP="00D85A6E">
      <w:pPr>
        <w:tabs>
          <w:tab w:val="center" w:pos="4153"/>
          <w:tab w:val="right" w:pos="8306"/>
        </w:tabs>
        <w:autoSpaceDE w:val="0"/>
        <w:autoSpaceDN w:val="0"/>
        <w:spacing w:after="0" w:line="240" w:lineRule="auto"/>
        <w:jc w:val="right"/>
        <w:rPr>
          <w:rFonts w:ascii="Times New Roman" w:eastAsia="Times New Roman" w:hAnsi="Times New Roman"/>
          <w:sz w:val="20"/>
          <w:szCs w:val="20"/>
          <w:lang w:eastAsia="ru-RU"/>
        </w:rPr>
      </w:pPr>
    </w:p>
    <w:p w:rsidR="00E400AA" w:rsidRDefault="00E400AA" w:rsidP="00D85A6E">
      <w:pPr>
        <w:tabs>
          <w:tab w:val="center" w:pos="4153"/>
          <w:tab w:val="right" w:pos="8306"/>
        </w:tabs>
        <w:autoSpaceDE w:val="0"/>
        <w:autoSpaceDN w:val="0"/>
        <w:spacing w:after="0" w:line="240" w:lineRule="auto"/>
        <w:jc w:val="right"/>
        <w:rPr>
          <w:rFonts w:ascii="Times New Roman" w:eastAsia="Times New Roman" w:hAnsi="Times New Roman"/>
          <w:sz w:val="20"/>
          <w:szCs w:val="20"/>
          <w:lang w:eastAsia="ru-RU"/>
        </w:rPr>
      </w:pPr>
    </w:p>
    <w:p w:rsidR="00E400AA" w:rsidRDefault="00E400AA" w:rsidP="00D85A6E">
      <w:pPr>
        <w:tabs>
          <w:tab w:val="center" w:pos="4153"/>
          <w:tab w:val="right" w:pos="8306"/>
        </w:tabs>
        <w:autoSpaceDE w:val="0"/>
        <w:autoSpaceDN w:val="0"/>
        <w:spacing w:after="0" w:line="240" w:lineRule="auto"/>
        <w:jc w:val="right"/>
        <w:rPr>
          <w:rFonts w:ascii="Times New Roman" w:eastAsia="Times New Roman" w:hAnsi="Times New Roman"/>
          <w:sz w:val="20"/>
          <w:szCs w:val="20"/>
          <w:lang w:eastAsia="ru-RU"/>
        </w:rPr>
      </w:pPr>
    </w:p>
    <w:p w:rsidR="00E400AA" w:rsidRDefault="00E400AA" w:rsidP="00D85A6E">
      <w:pPr>
        <w:tabs>
          <w:tab w:val="center" w:pos="4153"/>
          <w:tab w:val="right" w:pos="8306"/>
        </w:tabs>
        <w:autoSpaceDE w:val="0"/>
        <w:autoSpaceDN w:val="0"/>
        <w:spacing w:after="0" w:line="240" w:lineRule="auto"/>
        <w:jc w:val="right"/>
        <w:rPr>
          <w:rFonts w:ascii="Times New Roman" w:eastAsia="Times New Roman" w:hAnsi="Times New Roman"/>
          <w:sz w:val="20"/>
          <w:szCs w:val="20"/>
          <w:lang w:eastAsia="ru-RU"/>
        </w:rPr>
      </w:pPr>
    </w:p>
    <w:p w:rsidR="00E400AA" w:rsidRDefault="00E400AA" w:rsidP="00D85A6E">
      <w:pPr>
        <w:tabs>
          <w:tab w:val="center" w:pos="4153"/>
          <w:tab w:val="right" w:pos="8306"/>
        </w:tabs>
        <w:autoSpaceDE w:val="0"/>
        <w:autoSpaceDN w:val="0"/>
        <w:spacing w:after="0" w:line="240" w:lineRule="auto"/>
        <w:jc w:val="right"/>
        <w:rPr>
          <w:rFonts w:ascii="Times New Roman" w:eastAsia="Times New Roman" w:hAnsi="Times New Roman"/>
          <w:sz w:val="20"/>
          <w:szCs w:val="20"/>
          <w:lang w:eastAsia="ru-RU"/>
        </w:rPr>
      </w:pPr>
    </w:p>
    <w:p w:rsidR="00E400AA" w:rsidRDefault="00E400AA" w:rsidP="00D85A6E">
      <w:pPr>
        <w:tabs>
          <w:tab w:val="center" w:pos="4153"/>
          <w:tab w:val="right" w:pos="8306"/>
        </w:tabs>
        <w:autoSpaceDE w:val="0"/>
        <w:autoSpaceDN w:val="0"/>
        <w:spacing w:after="0" w:line="240" w:lineRule="auto"/>
        <w:jc w:val="right"/>
        <w:rPr>
          <w:rFonts w:ascii="Times New Roman" w:eastAsia="Times New Roman" w:hAnsi="Times New Roman"/>
          <w:sz w:val="20"/>
          <w:szCs w:val="20"/>
          <w:lang w:eastAsia="ru-RU"/>
        </w:rPr>
      </w:pPr>
    </w:p>
    <w:p w:rsidR="00E400AA" w:rsidRDefault="00E400AA" w:rsidP="00D85A6E">
      <w:pPr>
        <w:tabs>
          <w:tab w:val="center" w:pos="4153"/>
          <w:tab w:val="right" w:pos="8306"/>
        </w:tabs>
        <w:autoSpaceDE w:val="0"/>
        <w:autoSpaceDN w:val="0"/>
        <w:spacing w:after="0" w:line="240" w:lineRule="auto"/>
        <w:jc w:val="right"/>
        <w:rPr>
          <w:rFonts w:ascii="Times New Roman" w:eastAsia="Times New Roman" w:hAnsi="Times New Roman"/>
          <w:sz w:val="20"/>
          <w:szCs w:val="20"/>
          <w:lang w:eastAsia="ru-RU"/>
        </w:rPr>
      </w:pPr>
    </w:p>
    <w:p w:rsidR="00E400AA" w:rsidRDefault="00E400AA" w:rsidP="00D85A6E">
      <w:pPr>
        <w:tabs>
          <w:tab w:val="center" w:pos="4153"/>
          <w:tab w:val="right" w:pos="8306"/>
        </w:tabs>
        <w:autoSpaceDE w:val="0"/>
        <w:autoSpaceDN w:val="0"/>
        <w:spacing w:after="0" w:line="240" w:lineRule="auto"/>
        <w:jc w:val="right"/>
        <w:rPr>
          <w:rFonts w:ascii="Times New Roman" w:eastAsia="Times New Roman" w:hAnsi="Times New Roman"/>
          <w:sz w:val="20"/>
          <w:szCs w:val="20"/>
          <w:lang w:eastAsia="ru-RU"/>
        </w:rPr>
      </w:pPr>
    </w:p>
    <w:p w:rsidR="00E400AA" w:rsidRDefault="00E400AA" w:rsidP="00D85A6E">
      <w:pPr>
        <w:tabs>
          <w:tab w:val="center" w:pos="4153"/>
          <w:tab w:val="right" w:pos="8306"/>
        </w:tabs>
        <w:autoSpaceDE w:val="0"/>
        <w:autoSpaceDN w:val="0"/>
        <w:spacing w:after="0" w:line="240" w:lineRule="auto"/>
        <w:jc w:val="right"/>
        <w:rPr>
          <w:rFonts w:ascii="Times New Roman" w:eastAsia="Times New Roman" w:hAnsi="Times New Roman"/>
          <w:sz w:val="20"/>
          <w:szCs w:val="20"/>
          <w:lang w:eastAsia="ru-RU"/>
        </w:rPr>
      </w:pPr>
    </w:p>
    <w:p w:rsidR="00E400AA" w:rsidRDefault="00E400AA" w:rsidP="00D85A6E">
      <w:pPr>
        <w:tabs>
          <w:tab w:val="center" w:pos="4153"/>
          <w:tab w:val="right" w:pos="8306"/>
        </w:tabs>
        <w:autoSpaceDE w:val="0"/>
        <w:autoSpaceDN w:val="0"/>
        <w:spacing w:after="0" w:line="240" w:lineRule="auto"/>
        <w:jc w:val="right"/>
        <w:rPr>
          <w:rFonts w:ascii="Times New Roman" w:eastAsia="Times New Roman" w:hAnsi="Times New Roman"/>
          <w:sz w:val="20"/>
          <w:szCs w:val="20"/>
          <w:lang w:eastAsia="ru-RU"/>
        </w:rPr>
      </w:pPr>
    </w:p>
    <w:p w:rsidR="00E400AA" w:rsidRDefault="00E400AA" w:rsidP="00D85A6E">
      <w:pPr>
        <w:tabs>
          <w:tab w:val="center" w:pos="4153"/>
          <w:tab w:val="right" w:pos="8306"/>
        </w:tabs>
        <w:autoSpaceDE w:val="0"/>
        <w:autoSpaceDN w:val="0"/>
        <w:spacing w:after="0" w:line="240" w:lineRule="auto"/>
        <w:jc w:val="right"/>
        <w:rPr>
          <w:rFonts w:ascii="Times New Roman" w:eastAsia="Times New Roman" w:hAnsi="Times New Roman"/>
          <w:sz w:val="20"/>
          <w:szCs w:val="20"/>
          <w:lang w:eastAsia="ru-RU"/>
        </w:rPr>
      </w:pPr>
    </w:p>
    <w:p w:rsidR="00E400AA" w:rsidRDefault="00E400AA" w:rsidP="00D85A6E">
      <w:pPr>
        <w:tabs>
          <w:tab w:val="center" w:pos="4153"/>
          <w:tab w:val="right" w:pos="8306"/>
        </w:tabs>
        <w:autoSpaceDE w:val="0"/>
        <w:autoSpaceDN w:val="0"/>
        <w:spacing w:after="0" w:line="240" w:lineRule="auto"/>
        <w:jc w:val="right"/>
        <w:rPr>
          <w:rFonts w:ascii="Times New Roman" w:eastAsia="Times New Roman" w:hAnsi="Times New Roman"/>
          <w:sz w:val="20"/>
          <w:szCs w:val="20"/>
          <w:lang w:eastAsia="ru-RU"/>
        </w:rPr>
      </w:pPr>
    </w:p>
    <w:p w:rsidR="00E400AA" w:rsidRDefault="00E400AA" w:rsidP="00D85A6E">
      <w:pPr>
        <w:tabs>
          <w:tab w:val="center" w:pos="4153"/>
          <w:tab w:val="right" w:pos="8306"/>
        </w:tabs>
        <w:autoSpaceDE w:val="0"/>
        <w:autoSpaceDN w:val="0"/>
        <w:spacing w:after="0" w:line="240" w:lineRule="auto"/>
        <w:jc w:val="right"/>
        <w:rPr>
          <w:rFonts w:ascii="Times New Roman" w:eastAsia="Times New Roman" w:hAnsi="Times New Roman"/>
          <w:sz w:val="20"/>
          <w:szCs w:val="20"/>
          <w:lang w:eastAsia="ru-RU"/>
        </w:rPr>
      </w:pPr>
    </w:p>
    <w:p w:rsidR="00E400AA" w:rsidRDefault="00E400AA" w:rsidP="00D85A6E">
      <w:pPr>
        <w:tabs>
          <w:tab w:val="center" w:pos="4153"/>
          <w:tab w:val="right" w:pos="8306"/>
        </w:tabs>
        <w:autoSpaceDE w:val="0"/>
        <w:autoSpaceDN w:val="0"/>
        <w:spacing w:after="0" w:line="240" w:lineRule="auto"/>
        <w:jc w:val="right"/>
        <w:rPr>
          <w:rFonts w:ascii="Times New Roman" w:eastAsia="Times New Roman" w:hAnsi="Times New Roman"/>
          <w:sz w:val="20"/>
          <w:szCs w:val="20"/>
          <w:lang w:eastAsia="ru-RU"/>
        </w:rPr>
      </w:pPr>
    </w:p>
    <w:p w:rsidR="00D85A6E" w:rsidRPr="00EC357B" w:rsidRDefault="00D85A6E" w:rsidP="00D85A6E">
      <w:pPr>
        <w:tabs>
          <w:tab w:val="center" w:pos="4153"/>
          <w:tab w:val="right" w:pos="8306"/>
        </w:tabs>
        <w:autoSpaceDE w:val="0"/>
        <w:autoSpaceDN w:val="0"/>
        <w:spacing w:after="0" w:line="240" w:lineRule="auto"/>
        <w:jc w:val="right"/>
        <w:rPr>
          <w:rFonts w:ascii="Times New Roman" w:eastAsia="Times New Roman" w:hAnsi="Times New Roman"/>
          <w:sz w:val="20"/>
          <w:szCs w:val="20"/>
          <w:lang w:eastAsia="ru-RU"/>
        </w:rPr>
      </w:pPr>
      <w:r w:rsidRPr="00EC357B">
        <w:rPr>
          <w:rFonts w:ascii="Times New Roman" w:eastAsia="Times New Roman" w:hAnsi="Times New Roman"/>
          <w:sz w:val="20"/>
          <w:szCs w:val="20"/>
          <w:lang w:eastAsia="ru-RU"/>
        </w:rPr>
        <w:t xml:space="preserve">Приложение №3 к Договору № ___________ от ____________ </w:t>
      </w:r>
    </w:p>
    <w:p w:rsidR="00D85A6E" w:rsidRDefault="00D85A6E" w:rsidP="00D85A6E">
      <w:pPr>
        <w:spacing w:after="0"/>
        <w:rPr>
          <w:rFonts w:ascii="Times New Roman" w:hAnsi="Times New Roman"/>
          <w:sz w:val="24"/>
          <w:szCs w:val="24"/>
        </w:rPr>
      </w:pPr>
    </w:p>
    <w:p w:rsidR="00D85A6E" w:rsidRDefault="00D85A6E" w:rsidP="00D85A6E">
      <w:pPr>
        <w:spacing w:after="0"/>
        <w:rPr>
          <w:rFonts w:ascii="Times New Roman" w:hAnsi="Times New Roman"/>
          <w:sz w:val="24"/>
          <w:szCs w:val="24"/>
        </w:rPr>
      </w:pPr>
    </w:p>
    <w:p w:rsidR="00D85A6E" w:rsidRPr="00EC357B" w:rsidRDefault="00D85A6E" w:rsidP="00D85A6E">
      <w:pPr>
        <w:keepNext/>
        <w:spacing w:after="0" w:line="240" w:lineRule="auto"/>
        <w:jc w:val="center"/>
        <w:outlineLvl w:val="0"/>
        <w:rPr>
          <w:rFonts w:ascii="Times New Roman" w:eastAsia="Times New Roman" w:hAnsi="Times New Roman"/>
          <w:b/>
          <w:spacing w:val="100"/>
          <w:sz w:val="18"/>
          <w:szCs w:val="18"/>
          <w:lang w:eastAsia="ru-RU"/>
        </w:rPr>
      </w:pPr>
      <w:r w:rsidRPr="00EC357B">
        <w:rPr>
          <w:rFonts w:ascii="Times New Roman" w:eastAsia="Times New Roman" w:hAnsi="Times New Roman"/>
          <w:b/>
          <w:spacing w:val="100"/>
          <w:sz w:val="18"/>
          <w:szCs w:val="18"/>
          <w:lang w:eastAsia="ru-RU"/>
        </w:rPr>
        <w:t xml:space="preserve">ЗАЯВЛЕНИЕ  </w:t>
      </w:r>
    </w:p>
    <w:p w:rsidR="00D85A6E" w:rsidRPr="006C1CE8" w:rsidRDefault="006C1CE8" w:rsidP="006C1CE8">
      <w:pPr>
        <w:pStyle w:val="2"/>
        <w:rPr>
          <w:sz w:val="24"/>
          <w:szCs w:val="24"/>
          <w:lang w:eastAsia="ru-RU"/>
        </w:rPr>
      </w:pPr>
      <w:r w:rsidRPr="006C1CE8">
        <w:rPr>
          <w:sz w:val="24"/>
          <w:szCs w:val="24"/>
          <w:lang w:eastAsia="ru-RU"/>
        </w:rPr>
        <w:t xml:space="preserve">На присоединение к договору коллективного страхования гражданской ответственности членов саморегулируемых организации, основанных на членстве лиц, осуществляющих строительство, за причинение вреда вследствие недостатков работ по строительству, реконструкции, капитальному ремонту объектов капитального строительства </w:t>
      </w:r>
      <w:r>
        <w:rPr>
          <w:sz w:val="24"/>
          <w:szCs w:val="24"/>
          <w:lang w:eastAsia="ru-RU"/>
        </w:rPr>
        <w:t>№ _________________________</w:t>
      </w:r>
    </w:p>
    <w:p w:rsidR="006C1CE8" w:rsidRPr="006C1CE8" w:rsidRDefault="00D85A6E" w:rsidP="006C1CE8">
      <w:pPr>
        <w:pStyle w:val="2"/>
        <w:rPr>
          <w:rFonts w:ascii="Times New Roman" w:hAnsi="Times New Roman"/>
          <w:sz w:val="24"/>
          <w:szCs w:val="24"/>
          <w:lang w:eastAsia="ru-RU"/>
        </w:rPr>
      </w:pPr>
      <w:r w:rsidRPr="006C1CE8">
        <w:rPr>
          <w:rFonts w:ascii="Times New Roman" w:hAnsi="Times New Roman"/>
          <w:sz w:val="24"/>
          <w:szCs w:val="24"/>
          <w:lang w:eastAsia="ar-SA"/>
        </w:rPr>
        <w:t>В Ассоциацию</w:t>
      </w:r>
      <w:r w:rsidR="009E0BCB">
        <w:rPr>
          <w:rFonts w:ascii="Times New Roman" w:hAnsi="Times New Roman"/>
          <w:sz w:val="24"/>
          <w:szCs w:val="24"/>
          <w:lang w:eastAsia="ar-SA"/>
        </w:rPr>
        <w:t xml:space="preserve"> </w:t>
      </w:r>
      <w:proofErr w:type="gramStart"/>
      <w:r w:rsidR="009E0BCB">
        <w:rPr>
          <w:rFonts w:ascii="Times New Roman" w:hAnsi="Times New Roman"/>
          <w:sz w:val="24"/>
          <w:szCs w:val="24"/>
          <w:lang w:eastAsia="ar-SA"/>
        </w:rPr>
        <w:t xml:space="preserve">СРО </w:t>
      </w:r>
      <w:r w:rsidRPr="006C1CE8">
        <w:rPr>
          <w:rFonts w:ascii="Times New Roman" w:hAnsi="Times New Roman"/>
          <w:sz w:val="24"/>
          <w:szCs w:val="24"/>
          <w:lang w:eastAsia="ar-SA"/>
        </w:rPr>
        <w:t xml:space="preserve"> «</w:t>
      </w:r>
      <w:proofErr w:type="gramEnd"/>
      <w:r w:rsidRPr="006C1CE8">
        <w:rPr>
          <w:rFonts w:ascii="Times New Roman" w:hAnsi="Times New Roman"/>
          <w:sz w:val="24"/>
          <w:szCs w:val="24"/>
          <w:lang w:eastAsia="ar-SA"/>
        </w:rPr>
        <w:t>Объединение строителей Саратовской области»</w:t>
      </w:r>
      <w:r w:rsidR="006C1CE8" w:rsidRPr="006C1CE8">
        <w:rPr>
          <w:rFonts w:ascii="Times New Roman" w:hAnsi="Times New Roman"/>
          <w:sz w:val="24"/>
          <w:szCs w:val="24"/>
          <w:lang w:eastAsia="ar-SA"/>
        </w:rPr>
        <w:t xml:space="preserve">   </w:t>
      </w:r>
    </w:p>
    <w:p w:rsidR="00D85A6E" w:rsidRPr="006C1CE8" w:rsidRDefault="00D85A6E" w:rsidP="00D85A6E">
      <w:pPr>
        <w:autoSpaceDE w:val="0"/>
        <w:autoSpaceDN w:val="0"/>
        <w:spacing w:after="0" w:line="240" w:lineRule="auto"/>
        <w:jc w:val="both"/>
        <w:rPr>
          <w:rFonts w:ascii="Times New Roman" w:eastAsia="Times New Roman" w:hAnsi="Times New Roman"/>
          <w:sz w:val="24"/>
          <w:szCs w:val="24"/>
          <w:lang w:eastAsia="ar-SA"/>
        </w:rPr>
      </w:pPr>
    </w:p>
    <w:p w:rsidR="00D85A6E" w:rsidRPr="00EC357B" w:rsidRDefault="00D85A6E" w:rsidP="00D85A6E">
      <w:pPr>
        <w:autoSpaceDE w:val="0"/>
        <w:autoSpaceDN w:val="0"/>
        <w:spacing w:after="0" w:line="240" w:lineRule="auto"/>
        <w:jc w:val="both"/>
        <w:rPr>
          <w:rFonts w:ascii="Times New Roman" w:eastAsia="Times New Roman" w:hAnsi="Times New Roman"/>
          <w:lang w:eastAsia="ar-SA"/>
        </w:rPr>
      </w:pPr>
    </w:p>
    <w:p w:rsidR="00D85A6E" w:rsidRPr="006C1CE8" w:rsidRDefault="00D85A6E" w:rsidP="00D85A6E">
      <w:pPr>
        <w:autoSpaceDE w:val="0"/>
        <w:autoSpaceDN w:val="0"/>
        <w:spacing w:after="0" w:line="240" w:lineRule="auto"/>
        <w:jc w:val="both"/>
        <w:rPr>
          <w:rFonts w:ascii="Times New Roman" w:eastAsia="Times New Roman" w:hAnsi="Times New Roman"/>
          <w:lang w:eastAsia="ar-SA"/>
        </w:rPr>
      </w:pPr>
      <w:r w:rsidRPr="00EC357B">
        <w:rPr>
          <w:rFonts w:ascii="Times New Roman" w:eastAsia="Times New Roman" w:hAnsi="Times New Roman"/>
          <w:lang w:eastAsia="ar-SA"/>
        </w:rPr>
        <w:t xml:space="preserve">   Прошу Вас осуществить присоединение к</w:t>
      </w:r>
      <w:r w:rsidR="006C1CE8" w:rsidRPr="006C1CE8">
        <w:rPr>
          <w:rFonts w:ascii="Times New Roman" w:eastAsia="Times New Roman" w:hAnsi="Times New Roman"/>
          <w:sz w:val="24"/>
          <w:szCs w:val="24"/>
          <w:lang w:eastAsia="ar-SA"/>
        </w:rPr>
        <w:t xml:space="preserve"> Договору</w:t>
      </w:r>
      <w:r w:rsidR="006C1CE8" w:rsidRPr="006C1CE8">
        <w:rPr>
          <w:rFonts w:ascii="Times New Roman" w:hAnsi="Times New Roman"/>
          <w:sz w:val="24"/>
          <w:szCs w:val="24"/>
          <w:lang w:eastAsia="ru-RU"/>
        </w:rPr>
        <w:t xml:space="preserve"> коллективного страхования гражданской ответственности членов саморегулируемых организации, основанных на членстве лиц, осуществляющих строительство, за причинение вреда вследствие недостатков работ по строительству, реконструкции, капитальному ремонту объектов капитального строительства № _________________________</w:t>
      </w:r>
    </w:p>
    <w:tbl>
      <w:tblPr>
        <w:tblW w:w="10696" w:type="dxa"/>
        <w:tblInd w:w="-1064" w:type="dxa"/>
        <w:tblLayout w:type="fixed"/>
        <w:tblCellMar>
          <w:left w:w="70" w:type="dxa"/>
          <w:right w:w="70" w:type="dxa"/>
        </w:tblCellMar>
        <w:tblLook w:val="0000" w:firstRow="0" w:lastRow="0" w:firstColumn="0" w:lastColumn="0" w:noHBand="0" w:noVBand="0"/>
      </w:tblPr>
      <w:tblGrid>
        <w:gridCol w:w="462"/>
        <w:gridCol w:w="1638"/>
        <w:gridCol w:w="211"/>
        <w:gridCol w:w="344"/>
        <w:gridCol w:w="285"/>
        <w:gridCol w:w="287"/>
        <w:gridCol w:w="160"/>
        <w:gridCol w:w="287"/>
        <w:gridCol w:w="280"/>
        <w:gridCol w:w="484"/>
        <w:gridCol w:w="15"/>
        <w:gridCol w:w="287"/>
        <w:gridCol w:w="287"/>
        <w:gridCol w:w="922"/>
        <w:gridCol w:w="376"/>
        <w:gridCol w:w="287"/>
        <w:gridCol w:w="292"/>
        <w:gridCol w:w="287"/>
        <w:gridCol w:w="270"/>
        <w:gridCol w:w="179"/>
        <w:gridCol w:w="261"/>
        <w:gridCol w:w="287"/>
        <w:gridCol w:w="329"/>
        <w:gridCol w:w="287"/>
        <w:gridCol w:w="169"/>
        <w:gridCol w:w="1723"/>
      </w:tblGrid>
      <w:tr w:rsidR="00D85A6E" w:rsidRPr="006C1CE8" w:rsidTr="0061274E">
        <w:tc>
          <w:tcPr>
            <w:tcW w:w="10696" w:type="dxa"/>
            <w:gridSpan w:val="26"/>
          </w:tcPr>
          <w:p w:rsidR="00D85A6E" w:rsidRPr="006C1CE8" w:rsidRDefault="00D85A6E" w:rsidP="0061274E">
            <w:pPr>
              <w:autoSpaceDE w:val="0"/>
              <w:autoSpaceDN w:val="0"/>
              <w:spacing w:after="0" w:line="240" w:lineRule="auto"/>
              <w:rPr>
                <w:rFonts w:ascii="Times New Roman" w:eastAsia="Times New Roman" w:hAnsi="Times New Roman"/>
                <w:sz w:val="18"/>
                <w:szCs w:val="18"/>
                <w:lang w:eastAsia="ru-RU"/>
              </w:rPr>
            </w:pPr>
          </w:p>
          <w:p w:rsidR="00D85A6E" w:rsidRPr="006C1CE8" w:rsidRDefault="00D85A6E" w:rsidP="0061274E">
            <w:pPr>
              <w:autoSpaceDE w:val="0"/>
              <w:autoSpaceDN w:val="0"/>
              <w:spacing w:after="0" w:line="240" w:lineRule="auto"/>
              <w:rPr>
                <w:rFonts w:ascii="Times New Roman" w:eastAsia="Times New Roman" w:hAnsi="Times New Roman"/>
                <w:sz w:val="18"/>
                <w:szCs w:val="18"/>
                <w:lang w:eastAsia="ru-RU"/>
              </w:rPr>
            </w:pPr>
            <w:r w:rsidRPr="006C1CE8">
              <w:rPr>
                <w:rFonts w:ascii="Times New Roman" w:eastAsia="Times New Roman" w:hAnsi="Times New Roman"/>
                <w:sz w:val="18"/>
                <w:szCs w:val="18"/>
                <w:lang w:eastAsia="ru-RU"/>
              </w:rPr>
              <w:t xml:space="preserve">1.  Лицо, намеренное </w:t>
            </w:r>
            <w:r w:rsidR="00327EBB">
              <w:rPr>
                <w:rFonts w:ascii="Times New Roman" w:eastAsia="Times New Roman" w:hAnsi="Times New Roman"/>
                <w:sz w:val="18"/>
                <w:szCs w:val="18"/>
                <w:lang w:eastAsia="ru-RU"/>
              </w:rPr>
              <w:t>заключить договор страхования</w:t>
            </w:r>
          </w:p>
        </w:tc>
      </w:tr>
      <w:tr w:rsidR="00D85A6E" w:rsidRPr="00EC357B" w:rsidTr="0061274E">
        <w:tc>
          <w:tcPr>
            <w:tcW w:w="2311" w:type="dxa"/>
            <w:gridSpan w:val="3"/>
            <w:tcBorders>
              <w:right w:val="single" w:sz="12" w:space="0" w:color="auto"/>
            </w:tcBorders>
          </w:tcPr>
          <w:p w:rsidR="00D85A6E" w:rsidRPr="00EC357B" w:rsidRDefault="00D85A6E" w:rsidP="0061274E">
            <w:pPr>
              <w:autoSpaceDE w:val="0"/>
              <w:autoSpaceDN w:val="0"/>
              <w:spacing w:after="0" w:line="240" w:lineRule="auto"/>
              <w:rPr>
                <w:rFonts w:ascii="Times New Roman" w:eastAsia="Times New Roman" w:hAnsi="Times New Roman"/>
                <w:sz w:val="18"/>
                <w:szCs w:val="18"/>
                <w:lang w:eastAsia="ru-RU"/>
              </w:rPr>
            </w:pPr>
            <w:r w:rsidRPr="00EC357B">
              <w:rPr>
                <w:rFonts w:ascii="Times New Roman" w:eastAsia="Times New Roman" w:hAnsi="Times New Roman"/>
                <w:sz w:val="18"/>
                <w:szCs w:val="18"/>
                <w:lang w:eastAsia="ru-RU"/>
              </w:rPr>
              <w:t>Наименование</w:t>
            </w:r>
          </w:p>
        </w:tc>
        <w:tc>
          <w:tcPr>
            <w:tcW w:w="8385" w:type="dxa"/>
            <w:gridSpan w:val="23"/>
            <w:tcBorders>
              <w:top w:val="single" w:sz="12" w:space="0" w:color="auto"/>
              <w:left w:val="single" w:sz="12" w:space="0" w:color="auto"/>
              <w:bottom w:val="single" w:sz="12" w:space="0" w:color="auto"/>
              <w:right w:val="single" w:sz="12" w:space="0" w:color="auto"/>
            </w:tcBorders>
          </w:tcPr>
          <w:p w:rsidR="00D85A6E" w:rsidRPr="00EC357B" w:rsidRDefault="00D85A6E" w:rsidP="0061274E">
            <w:pPr>
              <w:autoSpaceDE w:val="0"/>
              <w:autoSpaceDN w:val="0"/>
              <w:spacing w:after="0" w:line="240" w:lineRule="auto"/>
              <w:rPr>
                <w:rFonts w:ascii="Times New Roman" w:eastAsia="Times New Roman" w:hAnsi="Times New Roman"/>
                <w:sz w:val="18"/>
                <w:szCs w:val="18"/>
                <w:lang w:eastAsia="ru-RU"/>
              </w:rPr>
            </w:pPr>
          </w:p>
        </w:tc>
      </w:tr>
      <w:tr w:rsidR="00D85A6E" w:rsidRPr="00EC357B" w:rsidTr="0061274E">
        <w:tc>
          <w:tcPr>
            <w:tcW w:w="2311" w:type="dxa"/>
            <w:gridSpan w:val="3"/>
            <w:tcBorders>
              <w:right w:val="single" w:sz="12" w:space="0" w:color="auto"/>
            </w:tcBorders>
          </w:tcPr>
          <w:p w:rsidR="00D85A6E" w:rsidRPr="00EC357B" w:rsidRDefault="00D85A6E" w:rsidP="0061274E">
            <w:pPr>
              <w:autoSpaceDE w:val="0"/>
              <w:autoSpaceDN w:val="0"/>
              <w:spacing w:after="0" w:line="240" w:lineRule="auto"/>
              <w:rPr>
                <w:rFonts w:ascii="Times New Roman" w:eastAsia="Times New Roman" w:hAnsi="Times New Roman"/>
                <w:sz w:val="18"/>
                <w:szCs w:val="18"/>
                <w:lang w:eastAsia="ru-RU"/>
              </w:rPr>
            </w:pPr>
            <w:r w:rsidRPr="00EC357B">
              <w:rPr>
                <w:rFonts w:ascii="Times New Roman" w:eastAsia="Times New Roman" w:hAnsi="Times New Roman"/>
                <w:sz w:val="18"/>
                <w:szCs w:val="18"/>
                <w:lang w:eastAsia="ru-RU"/>
              </w:rPr>
              <w:t>Руководитель</w:t>
            </w:r>
          </w:p>
        </w:tc>
        <w:tc>
          <w:tcPr>
            <w:tcW w:w="8385" w:type="dxa"/>
            <w:gridSpan w:val="23"/>
            <w:tcBorders>
              <w:top w:val="single" w:sz="12" w:space="0" w:color="auto"/>
              <w:left w:val="single" w:sz="12" w:space="0" w:color="auto"/>
              <w:bottom w:val="single" w:sz="12" w:space="0" w:color="auto"/>
              <w:right w:val="single" w:sz="12" w:space="0" w:color="auto"/>
            </w:tcBorders>
          </w:tcPr>
          <w:p w:rsidR="00D85A6E" w:rsidRPr="00EC357B" w:rsidRDefault="00D85A6E" w:rsidP="0061274E">
            <w:pPr>
              <w:autoSpaceDE w:val="0"/>
              <w:autoSpaceDN w:val="0"/>
              <w:spacing w:after="0" w:line="240" w:lineRule="auto"/>
              <w:rPr>
                <w:rFonts w:ascii="Times New Roman" w:eastAsia="Times New Roman" w:hAnsi="Times New Roman"/>
                <w:sz w:val="18"/>
                <w:szCs w:val="18"/>
                <w:lang w:eastAsia="ru-RU"/>
              </w:rPr>
            </w:pPr>
          </w:p>
        </w:tc>
      </w:tr>
      <w:tr w:rsidR="00D85A6E" w:rsidRPr="00EC357B" w:rsidTr="0061274E">
        <w:tc>
          <w:tcPr>
            <w:tcW w:w="2311" w:type="dxa"/>
            <w:gridSpan w:val="3"/>
            <w:tcBorders>
              <w:right w:val="single" w:sz="12" w:space="0" w:color="auto"/>
            </w:tcBorders>
          </w:tcPr>
          <w:p w:rsidR="00D85A6E" w:rsidRPr="00EC357B" w:rsidRDefault="00D85A6E" w:rsidP="0061274E">
            <w:pPr>
              <w:autoSpaceDE w:val="0"/>
              <w:autoSpaceDN w:val="0"/>
              <w:spacing w:after="0" w:line="240" w:lineRule="auto"/>
              <w:rPr>
                <w:rFonts w:ascii="Times New Roman" w:eastAsia="Times New Roman" w:hAnsi="Times New Roman"/>
                <w:sz w:val="18"/>
                <w:szCs w:val="18"/>
                <w:lang w:eastAsia="ru-RU"/>
              </w:rPr>
            </w:pPr>
            <w:r w:rsidRPr="00EC357B">
              <w:rPr>
                <w:rFonts w:ascii="Times New Roman" w:eastAsia="Times New Roman" w:hAnsi="Times New Roman"/>
                <w:sz w:val="18"/>
                <w:szCs w:val="18"/>
                <w:lang w:eastAsia="ru-RU"/>
              </w:rPr>
              <w:t>Юридический адрес</w:t>
            </w:r>
          </w:p>
        </w:tc>
        <w:tc>
          <w:tcPr>
            <w:tcW w:w="8385" w:type="dxa"/>
            <w:gridSpan w:val="23"/>
            <w:tcBorders>
              <w:top w:val="single" w:sz="12" w:space="0" w:color="auto"/>
              <w:left w:val="single" w:sz="12" w:space="0" w:color="auto"/>
              <w:bottom w:val="single" w:sz="12" w:space="0" w:color="auto"/>
              <w:right w:val="single" w:sz="12" w:space="0" w:color="auto"/>
            </w:tcBorders>
          </w:tcPr>
          <w:p w:rsidR="00D85A6E" w:rsidRPr="00EC357B" w:rsidRDefault="00D85A6E" w:rsidP="0061274E">
            <w:pPr>
              <w:autoSpaceDE w:val="0"/>
              <w:autoSpaceDN w:val="0"/>
              <w:spacing w:after="0" w:line="240" w:lineRule="auto"/>
              <w:rPr>
                <w:rFonts w:ascii="Times New Roman" w:eastAsia="Times New Roman" w:hAnsi="Times New Roman"/>
                <w:sz w:val="18"/>
                <w:szCs w:val="18"/>
                <w:lang w:eastAsia="ru-RU"/>
              </w:rPr>
            </w:pPr>
          </w:p>
        </w:tc>
      </w:tr>
      <w:tr w:rsidR="00D85A6E" w:rsidRPr="00EC357B" w:rsidTr="0061274E">
        <w:tc>
          <w:tcPr>
            <w:tcW w:w="2311" w:type="dxa"/>
            <w:gridSpan w:val="3"/>
            <w:tcBorders>
              <w:right w:val="single" w:sz="12" w:space="0" w:color="auto"/>
            </w:tcBorders>
          </w:tcPr>
          <w:p w:rsidR="00D85A6E" w:rsidRPr="00EC357B" w:rsidRDefault="00D85A6E" w:rsidP="0061274E">
            <w:pPr>
              <w:autoSpaceDE w:val="0"/>
              <w:autoSpaceDN w:val="0"/>
              <w:spacing w:after="0" w:line="240" w:lineRule="auto"/>
              <w:rPr>
                <w:rFonts w:ascii="Times New Roman" w:eastAsia="Times New Roman" w:hAnsi="Times New Roman"/>
                <w:sz w:val="18"/>
                <w:szCs w:val="18"/>
                <w:lang w:eastAsia="ru-RU"/>
              </w:rPr>
            </w:pPr>
            <w:r w:rsidRPr="00EC357B">
              <w:rPr>
                <w:rFonts w:ascii="Times New Roman" w:eastAsia="Times New Roman" w:hAnsi="Times New Roman"/>
                <w:sz w:val="18"/>
                <w:szCs w:val="18"/>
                <w:lang w:eastAsia="ru-RU"/>
              </w:rPr>
              <w:t>Фактический адрес</w:t>
            </w:r>
          </w:p>
        </w:tc>
        <w:tc>
          <w:tcPr>
            <w:tcW w:w="8385" w:type="dxa"/>
            <w:gridSpan w:val="23"/>
            <w:tcBorders>
              <w:top w:val="single" w:sz="12" w:space="0" w:color="auto"/>
              <w:left w:val="single" w:sz="12" w:space="0" w:color="auto"/>
              <w:bottom w:val="single" w:sz="12" w:space="0" w:color="auto"/>
              <w:right w:val="single" w:sz="12" w:space="0" w:color="auto"/>
            </w:tcBorders>
          </w:tcPr>
          <w:p w:rsidR="00D85A6E" w:rsidRPr="00EC357B" w:rsidRDefault="00D85A6E" w:rsidP="0061274E">
            <w:pPr>
              <w:autoSpaceDE w:val="0"/>
              <w:autoSpaceDN w:val="0"/>
              <w:spacing w:after="0" w:line="240" w:lineRule="auto"/>
              <w:rPr>
                <w:rFonts w:ascii="Times New Roman" w:eastAsia="Times New Roman" w:hAnsi="Times New Roman"/>
                <w:sz w:val="18"/>
                <w:szCs w:val="18"/>
                <w:lang w:eastAsia="ru-RU"/>
              </w:rPr>
            </w:pPr>
          </w:p>
        </w:tc>
      </w:tr>
      <w:tr w:rsidR="00D85A6E" w:rsidRPr="00EC357B" w:rsidTr="0061274E">
        <w:tc>
          <w:tcPr>
            <w:tcW w:w="2311" w:type="dxa"/>
            <w:gridSpan w:val="3"/>
            <w:tcBorders>
              <w:right w:val="single" w:sz="12" w:space="0" w:color="auto"/>
            </w:tcBorders>
          </w:tcPr>
          <w:p w:rsidR="00D85A6E" w:rsidRPr="00EC357B" w:rsidRDefault="00D85A6E" w:rsidP="0061274E">
            <w:pPr>
              <w:autoSpaceDE w:val="0"/>
              <w:autoSpaceDN w:val="0"/>
              <w:spacing w:after="0" w:line="240" w:lineRule="auto"/>
              <w:rPr>
                <w:rFonts w:ascii="Times New Roman" w:eastAsia="Times New Roman" w:hAnsi="Times New Roman"/>
                <w:sz w:val="18"/>
                <w:szCs w:val="18"/>
                <w:lang w:eastAsia="ru-RU"/>
              </w:rPr>
            </w:pPr>
            <w:r w:rsidRPr="00EC357B">
              <w:rPr>
                <w:rFonts w:ascii="Times New Roman" w:eastAsia="Times New Roman" w:hAnsi="Times New Roman"/>
                <w:sz w:val="18"/>
                <w:szCs w:val="18"/>
                <w:lang w:eastAsia="ru-RU"/>
              </w:rPr>
              <w:t xml:space="preserve">Тел., факс, </w:t>
            </w:r>
            <w:r w:rsidRPr="00EC357B">
              <w:rPr>
                <w:rFonts w:ascii="Times New Roman" w:eastAsia="Times New Roman" w:hAnsi="Times New Roman"/>
                <w:sz w:val="18"/>
                <w:szCs w:val="18"/>
                <w:lang w:val="en-US" w:eastAsia="ru-RU"/>
              </w:rPr>
              <w:t>E-mail</w:t>
            </w:r>
          </w:p>
        </w:tc>
        <w:tc>
          <w:tcPr>
            <w:tcW w:w="8385" w:type="dxa"/>
            <w:gridSpan w:val="23"/>
            <w:tcBorders>
              <w:top w:val="single" w:sz="12" w:space="0" w:color="auto"/>
              <w:left w:val="single" w:sz="12" w:space="0" w:color="auto"/>
              <w:bottom w:val="single" w:sz="12" w:space="0" w:color="auto"/>
              <w:right w:val="single" w:sz="12" w:space="0" w:color="auto"/>
            </w:tcBorders>
          </w:tcPr>
          <w:p w:rsidR="00D85A6E" w:rsidRPr="00EC357B" w:rsidRDefault="00D85A6E" w:rsidP="0061274E">
            <w:pPr>
              <w:autoSpaceDE w:val="0"/>
              <w:autoSpaceDN w:val="0"/>
              <w:spacing w:after="0" w:line="240" w:lineRule="auto"/>
              <w:rPr>
                <w:rFonts w:ascii="Times New Roman" w:eastAsia="Times New Roman" w:hAnsi="Times New Roman"/>
                <w:sz w:val="18"/>
                <w:szCs w:val="18"/>
                <w:lang w:eastAsia="ru-RU"/>
              </w:rPr>
            </w:pPr>
          </w:p>
        </w:tc>
      </w:tr>
      <w:tr w:rsidR="00D85A6E" w:rsidRPr="00EC357B" w:rsidTr="0061274E">
        <w:tc>
          <w:tcPr>
            <w:tcW w:w="2311" w:type="dxa"/>
            <w:gridSpan w:val="3"/>
            <w:tcBorders>
              <w:right w:val="single" w:sz="12" w:space="0" w:color="auto"/>
            </w:tcBorders>
          </w:tcPr>
          <w:p w:rsidR="00D85A6E" w:rsidRPr="00EC357B" w:rsidRDefault="00D85A6E" w:rsidP="0061274E">
            <w:pPr>
              <w:autoSpaceDE w:val="0"/>
              <w:autoSpaceDN w:val="0"/>
              <w:spacing w:after="0" w:line="240" w:lineRule="auto"/>
              <w:rPr>
                <w:rFonts w:ascii="Times New Roman" w:eastAsia="Times New Roman" w:hAnsi="Times New Roman"/>
                <w:sz w:val="18"/>
                <w:szCs w:val="18"/>
                <w:lang w:eastAsia="ru-RU"/>
              </w:rPr>
            </w:pPr>
            <w:r w:rsidRPr="00EC357B">
              <w:rPr>
                <w:rFonts w:ascii="Times New Roman" w:eastAsia="Times New Roman" w:hAnsi="Times New Roman"/>
                <w:sz w:val="18"/>
                <w:szCs w:val="18"/>
                <w:lang w:eastAsia="ru-RU"/>
              </w:rPr>
              <w:t xml:space="preserve">Банковские реквизиты </w:t>
            </w:r>
          </w:p>
        </w:tc>
        <w:tc>
          <w:tcPr>
            <w:tcW w:w="8385" w:type="dxa"/>
            <w:gridSpan w:val="23"/>
            <w:tcBorders>
              <w:top w:val="single" w:sz="12" w:space="0" w:color="auto"/>
              <w:left w:val="single" w:sz="12" w:space="0" w:color="auto"/>
              <w:bottom w:val="single" w:sz="12" w:space="0" w:color="auto"/>
              <w:right w:val="single" w:sz="12" w:space="0" w:color="auto"/>
            </w:tcBorders>
          </w:tcPr>
          <w:p w:rsidR="00D85A6E" w:rsidRPr="00EC357B" w:rsidRDefault="00D85A6E" w:rsidP="0061274E">
            <w:pPr>
              <w:autoSpaceDE w:val="0"/>
              <w:autoSpaceDN w:val="0"/>
              <w:spacing w:after="0" w:line="240" w:lineRule="auto"/>
              <w:rPr>
                <w:rFonts w:ascii="Times New Roman" w:eastAsia="Times New Roman" w:hAnsi="Times New Roman"/>
                <w:sz w:val="18"/>
                <w:szCs w:val="18"/>
                <w:lang w:eastAsia="ru-RU"/>
              </w:rPr>
            </w:pPr>
          </w:p>
        </w:tc>
      </w:tr>
      <w:tr w:rsidR="00D85A6E" w:rsidRPr="00EC357B" w:rsidTr="0061274E">
        <w:trPr>
          <w:trHeight w:val="50"/>
        </w:trPr>
        <w:tc>
          <w:tcPr>
            <w:tcW w:w="10696" w:type="dxa"/>
            <w:gridSpan w:val="26"/>
          </w:tcPr>
          <w:p w:rsidR="00D85A6E" w:rsidRPr="00EC357B" w:rsidRDefault="00D85A6E" w:rsidP="0061274E">
            <w:pPr>
              <w:autoSpaceDE w:val="0"/>
              <w:autoSpaceDN w:val="0"/>
              <w:spacing w:after="0" w:line="240" w:lineRule="auto"/>
              <w:rPr>
                <w:rFonts w:ascii="Times New Roman" w:eastAsia="Times New Roman" w:hAnsi="Times New Roman"/>
                <w:sz w:val="8"/>
                <w:szCs w:val="8"/>
                <w:lang w:eastAsia="ru-RU"/>
              </w:rPr>
            </w:pPr>
          </w:p>
        </w:tc>
      </w:tr>
      <w:tr w:rsidR="00D85A6E" w:rsidRPr="00EC357B" w:rsidTr="0061274E">
        <w:tc>
          <w:tcPr>
            <w:tcW w:w="10696" w:type="dxa"/>
            <w:gridSpan w:val="26"/>
            <w:shd w:val="pct5" w:color="auto" w:fill="auto"/>
          </w:tcPr>
          <w:p w:rsidR="00D85A6E" w:rsidRPr="00EC357B" w:rsidRDefault="00D85A6E" w:rsidP="0061274E">
            <w:pPr>
              <w:autoSpaceDE w:val="0"/>
              <w:autoSpaceDN w:val="0"/>
              <w:spacing w:after="0" w:line="180" w:lineRule="exact"/>
              <w:rPr>
                <w:rFonts w:ascii="Times New Roman" w:eastAsia="Times New Roman" w:hAnsi="Times New Roman"/>
                <w:b/>
                <w:spacing w:val="20"/>
                <w:sz w:val="18"/>
                <w:szCs w:val="18"/>
                <w:lang w:eastAsia="ru-RU"/>
              </w:rPr>
            </w:pPr>
            <w:r w:rsidRPr="00EC357B">
              <w:rPr>
                <w:rFonts w:ascii="Times New Roman" w:eastAsia="Times New Roman" w:hAnsi="Times New Roman"/>
                <w:b/>
                <w:sz w:val="18"/>
                <w:szCs w:val="18"/>
                <w:lang w:eastAsia="ru-RU"/>
              </w:rPr>
              <w:t xml:space="preserve">2. Данные о деятельности Страхователя (Застрахованного лица) </w:t>
            </w:r>
            <w:r w:rsidRPr="00EC357B">
              <w:rPr>
                <w:rFonts w:ascii="Times New Roman" w:eastAsia="Times New Roman" w:hAnsi="Times New Roman"/>
                <w:i/>
                <w:sz w:val="18"/>
                <w:szCs w:val="18"/>
                <w:lang w:eastAsia="ru-RU"/>
              </w:rPr>
              <w:t xml:space="preserve">(отметьте знаком </w:t>
            </w:r>
            <w:r w:rsidRPr="00EC357B">
              <w:rPr>
                <w:rFonts w:ascii="Times New Roman" w:eastAsia="Times New Roman" w:hAnsi="Times New Roman"/>
                <w:b/>
                <w:sz w:val="18"/>
                <w:szCs w:val="18"/>
                <w:lang w:eastAsia="ru-RU"/>
              </w:rPr>
              <w:sym w:font="Wingdings" w:char="F0FC"/>
            </w:r>
            <w:r w:rsidRPr="00EC357B">
              <w:rPr>
                <w:rFonts w:ascii="Times New Roman" w:eastAsia="Times New Roman" w:hAnsi="Times New Roman"/>
                <w:b/>
                <w:sz w:val="18"/>
                <w:szCs w:val="18"/>
                <w:lang w:eastAsia="ru-RU"/>
              </w:rPr>
              <w:t xml:space="preserve"> </w:t>
            </w:r>
            <w:r w:rsidRPr="00EC357B">
              <w:rPr>
                <w:rFonts w:ascii="Times New Roman" w:eastAsia="Times New Roman" w:hAnsi="Times New Roman"/>
                <w:i/>
                <w:sz w:val="18"/>
                <w:szCs w:val="18"/>
                <w:lang w:eastAsia="ru-RU"/>
              </w:rPr>
              <w:t>или укажите</w:t>
            </w:r>
            <w:r w:rsidRPr="00EC357B">
              <w:rPr>
                <w:rFonts w:ascii="Times New Roman" w:eastAsia="Times New Roman" w:hAnsi="Times New Roman"/>
                <w:sz w:val="18"/>
                <w:szCs w:val="18"/>
                <w:lang w:eastAsia="ru-RU"/>
              </w:rPr>
              <w:t>):</w:t>
            </w:r>
          </w:p>
        </w:tc>
      </w:tr>
      <w:tr w:rsidR="00D85A6E" w:rsidRPr="00EC357B" w:rsidTr="0061274E">
        <w:trPr>
          <w:cantSplit/>
        </w:trPr>
        <w:tc>
          <w:tcPr>
            <w:tcW w:w="10696" w:type="dxa"/>
            <w:gridSpan w:val="26"/>
          </w:tcPr>
          <w:p w:rsidR="00D85A6E" w:rsidRPr="00EC357B" w:rsidRDefault="00D85A6E" w:rsidP="0061274E">
            <w:pPr>
              <w:autoSpaceDE w:val="0"/>
              <w:autoSpaceDN w:val="0"/>
              <w:spacing w:after="0" w:line="240" w:lineRule="auto"/>
              <w:rPr>
                <w:rFonts w:ascii="Times New Roman" w:eastAsia="Times New Roman" w:hAnsi="Times New Roman"/>
                <w:sz w:val="8"/>
                <w:szCs w:val="8"/>
                <w:lang w:eastAsia="ru-RU"/>
              </w:rPr>
            </w:pPr>
          </w:p>
        </w:tc>
      </w:tr>
      <w:tr w:rsidR="00D85A6E" w:rsidRPr="00EC357B" w:rsidTr="0061274E">
        <w:trPr>
          <w:cantSplit/>
          <w:trHeight w:val="80"/>
        </w:trPr>
        <w:tc>
          <w:tcPr>
            <w:tcW w:w="10696" w:type="dxa"/>
            <w:gridSpan w:val="26"/>
            <w:vAlign w:val="center"/>
          </w:tcPr>
          <w:p w:rsidR="00D85A6E" w:rsidRPr="00EC357B" w:rsidRDefault="00D85A6E" w:rsidP="0061274E">
            <w:pPr>
              <w:autoSpaceDE w:val="0"/>
              <w:autoSpaceDN w:val="0"/>
              <w:spacing w:after="0" w:line="240" w:lineRule="auto"/>
              <w:rPr>
                <w:rFonts w:ascii="Times New Roman" w:eastAsia="Times New Roman" w:hAnsi="Times New Roman"/>
                <w:b/>
                <w:sz w:val="18"/>
                <w:szCs w:val="18"/>
                <w:lang w:eastAsia="ru-RU"/>
              </w:rPr>
            </w:pPr>
            <w:r w:rsidRPr="00EC357B">
              <w:rPr>
                <w:rFonts w:ascii="Times New Roman" w:eastAsia="Times New Roman" w:hAnsi="Times New Roman"/>
                <w:sz w:val="18"/>
                <w:szCs w:val="18"/>
                <w:lang w:val="en-US" w:eastAsia="ru-RU"/>
              </w:rPr>
              <w:t>2</w:t>
            </w:r>
            <w:r w:rsidRPr="00EC357B">
              <w:rPr>
                <w:rFonts w:ascii="Times New Roman" w:eastAsia="Times New Roman" w:hAnsi="Times New Roman"/>
                <w:sz w:val="18"/>
                <w:szCs w:val="18"/>
                <w:lang w:eastAsia="ru-RU"/>
              </w:rPr>
              <w:t>.1. Членство в саморегулируемой организации:</w:t>
            </w:r>
          </w:p>
        </w:tc>
      </w:tr>
      <w:tr w:rsidR="00D85A6E" w:rsidRPr="00EC357B" w:rsidTr="0061274E">
        <w:trPr>
          <w:cantSplit/>
        </w:trPr>
        <w:tc>
          <w:tcPr>
            <w:tcW w:w="10696" w:type="dxa"/>
            <w:gridSpan w:val="26"/>
          </w:tcPr>
          <w:p w:rsidR="00D85A6E" w:rsidRPr="00EC357B" w:rsidRDefault="00D85A6E" w:rsidP="0061274E">
            <w:pPr>
              <w:autoSpaceDE w:val="0"/>
              <w:autoSpaceDN w:val="0"/>
              <w:spacing w:after="0" w:line="240" w:lineRule="auto"/>
              <w:rPr>
                <w:rFonts w:ascii="Times New Roman" w:eastAsia="Times New Roman" w:hAnsi="Times New Roman"/>
                <w:b/>
                <w:i/>
                <w:sz w:val="18"/>
                <w:szCs w:val="18"/>
                <w:lang w:eastAsia="ru-RU"/>
              </w:rPr>
            </w:pPr>
            <w:r w:rsidRPr="00EC357B">
              <w:rPr>
                <w:rFonts w:ascii="Times New Roman" w:eastAsia="Times New Roman" w:hAnsi="Times New Roman"/>
                <w:sz w:val="18"/>
                <w:szCs w:val="18"/>
                <w:lang w:eastAsia="ru-RU"/>
              </w:rPr>
              <w:t> является членом саморегулируемой организации</w:t>
            </w:r>
          </w:p>
        </w:tc>
      </w:tr>
      <w:tr w:rsidR="00D85A6E" w:rsidRPr="00EC357B" w:rsidTr="0061274E">
        <w:trPr>
          <w:cantSplit/>
        </w:trPr>
        <w:tc>
          <w:tcPr>
            <w:tcW w:w="10696" w:type="dxa"/>
            <w:gridSpan w:val="26"/>
          </w:tcPr>
          <w:p w:rsidR="00D85A6E" w:rsidRPr="00EC357B" w:rsidRDefault="00D85A6E" w:rsidP="0061274E">
            <w:pPr>
              <w:autoSpaceDE w:val="0"/>
              <w:autoSpaceDN w:val="0"/>
              <w:spacing w:after="0" w:line="240" w:lineRule="auto"/>
              <w:rPr>
                <w:rFonts w:ascii="Times New Roman" w:eastAsia="Times New Roman" w:hAnsi="Times New Roman"/>
                <w:b/>
                <w:sz w:val="18"/>
                <w:szCs w:val="18"/>
                <w:lang w:eastAsia="ru-RU"/>
              </w:rPr>
            </w:pPr>
            <w:r w:rsidRPr="00EC357B">
              <w:rPr>
                <w:rFonts w:ascii="Times New Roman" w:eastAsia="Times New Roman" w:hAnsi="Times New Roman"/>
                <w:sz w:val="18"/>
                <w:szCs w:val="18"/>
                <w:lang w:eastAsia="ru-RU"/>
              </w:rPr>
              <w:t> претендует на прием в члены саморегулируемой организации</w:t>
            </w:r>
          </w:p>
        </w:tc>
      </w:tr>
      <w:tr w:rsidR="00D85A6E" w:rsidRPr="00EC357B" w:rsidTr="0061274E">
        <w:trPr>
          <w:cantSplit/>
        </w:trPr>
        <w:tc>
          <w:tcPr>
            <w:tcW w:w="10696" w:type="dxa"/>
            <w:gridSpan w:val="26"/>
          </w:tcPr>
          <w:p w:rsidR="00D85A6E" w:rsidRPr="00EC357B" w:rsidRDefault="00D85A6E" w:rsidP="0061274E">
            <w:pPr>
              <w:autoSpaceDE w:val="0"/>
              <w:autoSpaceDN w:val="0"/>
              <w:spacing w:after="0" w:line="240" w:lineRule="auto"/>
              <w:rPr>
                <w:rFonts w:ascii="Times New Roman" w:eastAsia="Times New Roman" w:hAnsi="Times New Roman"/>
                <w:sz w:val="18"/>
                <w:szCs w:val="18"/>
                <w:lang w:eastAsia="ru-RU"/>
              </w:rPr>
            </w:pPr>
            <w:r w:rsidRPr="00EC357B">
              <w:rPr>
                <w:rFonts w:ascii="Times New Roman" w:eastAsia="Times New Roman" w:hAnsi="Times New Roman"/>
                <w:sz w:val="18"/>
                <w:szCs w:val="18"/>
                <w:lang w:val="en-US" w:eastAsia="ru-RU"/>
              </w:rPr>
              <w:t>2</w:t>
            </w:r>
            <w:r w:rsidRPr="00EC357B">
              <w:rPr>
                <w:rFonts w:ascii="Times New Roman" w:eastAsia="Times New Roman" w:hAnsi="Times New Roman"/>
                <w:sz w:val="18"/>
                <w:szCs w:val="18"/>
                <w:lang w:eastAsia="ru-RU"/>
              </w:rPr>
              <w:t>.2. Наименование саморегулируемой организации:____________________________________________________________________</w:t>
            </w:r>
          </w:p>
        </w:tc>
      </w:tr>
      <w:tr w:rsidR="00D85A6E" w:rsidRPr="00EC357B" w:rsidTr="0061274E">
        <w:trPr>
          <w:cantSplit/>
        </w:trPr>
        <w:tc>
          <w:tcPr>
            <w:tcW w:w="10696" w:type="dxa"/>
            <w:gridSpan w:val="26"/>
          </w:tcPr>
          <w:p w:rsidR="00D85A6E" w:rsidRPr="00EC357B" w:rsidRDefault="00D85A6E" w:rsidP="0061274E">
            <w:pPr>
              <w:autoSpaceDE w:val="0"/>
              <w:autoSpaceDN w:val="0"/>
              <w:spacing w:after="0" w:line="240" w:lineRule="auto"/>
              <w:rPr>
                <w:rFonts w:ascii="Times New Roman" w:eastAsia="Times New Roman" w:hAnsi="Times New Roman"/>
                <w:sz w:val="8"/>
                <w:szCs w:val="8"/>
                <w:lang w:eastAsia="ru-RU"/>
              </w:rPr>
            </w:pPr>
          </w:p>
        </w:tc>
      </w:tr>
      <w:tr w:rsidR="00D85A6E" w:rsidRPr="00EC357B" w:rsidTr="00612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0696" w:type="dxa"/>
            <w:gridSpan w:val="26"/>
            <w:tcBorders>
              <w:top w:val="nil"/>
              <w:left w:val="nil"/>
              <w:bottom w:val="nil"/>
              <w:right w:val="nil"/>
            </w:tcBorders>
          </w:tcPr>
          <w:p w:rsidR="00D85A6E" w:rsidRPr="00EC357B" w:rsidRDefault="00D85A6E" w:rsidP="0061274E">
            <w:pPr>
              <w:autoSpaceDE w:val="0"/>
              <w:autoSpaceDN w:val="0"/>
              <w:spacing w:after="0" w:line="240" w:lineRule="auto"/>
              <w:rPr>
                <w:rFonts w:ascii="Times New Roman" w:eastAsia="Times New Roman" w:hAnsi="Times New Roman"/>
                <w:sz w:val="8"/>
                <w:szCs w:val="8"/>
                <w:lang w:eastAsia="ru-RU"/>
              </w:rPr>
            </w:pPr>
          </w:p>
        </w:tc>
      </w:tr>
      <w:tr w:rsidR="00D85A6E" w:rsidRPr="00EC357B" w:rsidTr="00612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0"/>
        </w:trPr>
        <w:tc>
          <w:tcPr>
            <w:tcW w:w="10696" w:type="dxa"/>
            <w:gridSpan w:val="26"/>
            <w:tcBorders>
              <w:top w:val="nil"/>
              <w:left w:val="nil"/>
              <w:bottom w:val="nil"/>
              <w:right w:val="nil"/>
            </w:tcBorders>
          </w:tcPr>
          <w:p w:rsidR="00D85A6E" w:rsidRPr="00EC357B" w:rsidRDefault="00D85A6E" w:rsidP="0061274E">
            <w:pPr>
              <w:autoSpaceDE w:val="0"/>
              <w:autoSpaceDN w:val="0"/>
              <w:spacing w:after="0" w:line="240" w:lineRule="auto"/>
              <w:jc w:val="center"/>
              <w:rPr>
                <w:rFonts w:ascii="Times New Roman" w:eastAsia="Times New Roman" w:hAnsi="Times New Roman"/>
                <w:sz w:val="2"/>
                <w:szCs w:val="2"/>
                <w:lang w:eastAsia="ru-RU"/>
              </w:rPr>
            </w:pPr>
          </w:p>
        </w:tc>
      </w:tr>
      <w:tr w:rsidR="00D85A6E" w:rsidRPr="00EC357B" w:rsidTr="00612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0"/>
        </w:trPr>
        <w:tc>
          <w:tcPr>
            <w:tcW w:w="4438" w:type="dxa"/>
            <w:gridSpan w:val="10"/>
            <w:tcBorders>
              <w:left w:val="nil"/>
              <w:bottom w:val="nil"/>
              <w:right w:val="single" w:sz="12" w:space="0" w:color="auto"/>
            </w:tcBorders>
          </w:tcPr>
          <w:p w:rsidR="00D85A6E" w:rsidRPr="00EC357B" w:rsidRDefault="00D85A6E" w:rsidP="0061274E">
            <w:pPr>
              <w:autoSpaceDE w:val="0"/>
              <w:autoSpaceDN w:val="0"/>
              <w:spacing w:after="0" w:line="240" w:lineRule="auto"/>
              <w:jc w:val="center"/>
              <w:rPr>
                <w:rFonts w:ascii="Times New Roman" w:eastAsia="Times New Roman" w:hAnsi="Times New Roman"/>
                <w:sz w:val="20"/>
                <w:szCs w:val="20"/>
                <w:lang w:eastAsia="ru-RU"/>
              </w:rPr>
            </w:pPr>
          </w:p>
        </w:tc>
        <w:tc>
          <w:tcPr>
            <w:tcW w:w="1511" w:type="dxa"/>
            <w:gridSpan w:val="4"/>
            <w:tcBorders>
              <w:top w:val="single" w:sz="12" w:space="0" w:color="auto"/>
              <w:left w:val="single" w:sz="12" w:space="0" w:color="auto"/>
              <w:bottom w:val="single" w:sz="12" w:space="0" w:color="auto"/>
              <w:right w:val="single" w:sz="12" w:space="0" w:color="auto"/>
            </w:tcBorders>
          </w:tcPr>
          <w:p w:rsidR="00D85A6E" w:rsidRPr="00EC357B" w:rsidRDefault="00D85A6E" w:rsidP="0061274E">
            <w:pPr>
              <w:autoSpaceDE w:val="0"/>
              <w:autoSpaceDN w:val="0"/>
              <w:spacing w:after="0" w:line="240" w:lineRule="auto"/>
              <w:jc w:val="center"/>
              <w:rPr>
                <w:rFonts w:ascii="Times New Roman" w:eastAsia="Times New Roman" w:hAnsi="Times New Roman"/>
                <w:sz w:val="20"/>
                <w:szCs w:val="20"/>
                <w:lang w:eastAsia="ru-RU"/>
              </w:rPr>
            </w:pPr>
            <w:r w:rsidRPr="00EC357B">
              <w:rPr>
                <w:rFonts w:ascii="Times New Roman" w:eastAsia="Times New Roman" w:hAnsi="Times New Roman"/>
                <w:sz w:val="18"/>
                <w:szCs w:val="18"/>
                <w:lang w:eastAsia="ru-RU"/>
              </w:rPr>
              <w:t></w:t>
            </w:r>
          </w:p>
        </w:tc>
        <w:tc>
          <w:tcPr>
            <w:tcW w:w="1512" w:type="dxa"/>
            <w:gridSpan w:val="5"/>
            <w:tcBorders>
              <w:top w:val="single" w:sz="12" w:space="0" w:color="auto"/>
              <w:left w:val="single" w:sz="12" w:space="0" w:color="auto"/>
              <w:bottom w:val="single" w:sz="12" w:space="0" w:color="auto"/>
              <w:right w:val="single" w:sz="12" w:space="0" w:color="auto"/>
            </w:tcBorders>
          </w:tcPr>
          <w:p w:rsidR="00D85A6E" w:rsidRPr="00EC357B" w:rsidRDefault="00D85A6E" w:rsidP="0061274E">
            <w:pPr>
              <w:autoSpaceDE w:val="0"/>
              <w:autoSpaceDN w:val="0"/>
              <w:spacing w:after="0" w:line="240" w:lineRule="auto"/>
              <w:jc w:val="center"/>
              <w:rPr>
                <w:rFonts w:ascii="Times New Roman" w:eastAsia="Times New Roman" w:hAnsi="Times New Roman"/>
                <w:sz w:val="20"/>
                <w:szCs w:val="20"/>
                <w:lang w:eastAsia="ru-RU"/>
              </w:rPr>
            </w:pPr>
            <w:r w:rsidRPr="00EC357B">
              <w:rPr>
                <w:rFonts w:ascii="Times New Roman" w:eastAsia="Times New Roman" w:hAnsi="Times New Roman"/>
                <w:sz w:val="18"/>
                <w:szCs w:val="18"/>
                <w:lang w:eastAsia="ru-RU"/>
              </w:rPr>
              <w:t></w:t>
            </w:r>
          </w:p>
        </w:tc>
        <w:tc>
          <w:tcPr>
            <w:tcW w:w="1512" w:type="dxa"/>
            <w:gridSpan w:val="6"/>
            <w:tcBorders>
              <w:top w:val="single" w:sz="12" w:space="0" w:color="auto"/>
              <w:left w:val="single" w:sz="12" w:space="0" w:color="auto"/>
              <w:bottom w:val="single" w:sz="12" w:space="0" w:color="auto"/>
              <w:right w:val="single" w:sz="12" w:space="0" w:color="auto"/>
            </w:tcBorders>
          </w:tcPr>
          <w:p w:rsidR="00D85A6E" w:rsidRPr="00EC357B" w:rsidRDefault="00D85A6E" w:rsidP="0061274E">
            <w:pPr>
              <w:autoSpaceDE w:val="0"/>
              <w:autoSpaceDN w:val="0"/>
              <w:spacing w:after="0" w:line="240" w:lineRule="auto"/>
              <w:jc w:val="center"/>
              <w:rPr>
                <w:rFonts w:ascii="Times New Roman" w:eastAsia="Times New Roman" w:hAnsi="Times New Roman"/>
                <w:sz w:val="20"/>
                <w:szCs w:val="20"/>
                <w:lang w:eastAsia="ru-RU"/>
              </w:rPr>
            </w:pPr>
            <w:r w:rsidRPr="00EC357B">
              <w:rPr>
                <w:rFonts w:ascii="Times New Roman" w:eastAsia="Times New Roman" w:hAnsi="Times New Roman"/>
                <w:sz w:val="18"/>
                <w:szCs w:val="18"/>
                <w:lang w:eastAsia="ru-RU"/>
              </w:rPr>
              <w:t></w:t>
            </w:r>
          </w:p>
        </w:tc>
        <w:tc>
          <w:tcPr>
            <w:tcW w:w="1723" w:type="dxa"/>
            <w:tcBorders>
              <w:top w:val="single" w:sz="12" w:space="0" w:color="auto"/>
              <w:left w:val="single" w:sz="12" w:space="0" w:color="auto"/>
              <w:bottom w:val="single" w:sz="12" w:space="0" w:color="auto"/>
              <w:right w:val="single" w:sz="12" w:space="0" w:color="auto"/>
            </w:tcBorders>
          </w:tcPr>
          <w:p w:rsidR="00D85A6E" w:rsidRPr="00EC357B" w:rsidRDefault="00D85A6E" w:rsidP="0061274E">
            <w:pPr>
              <w:autoSpaceDE w:val="0"/>
              <w:autoSpaceDN w:val="0"/>
              <w:spacing w:after="0" w:line="240" w:lineRule="auto"/>
              <w:jc w:val="center"/>
              <w:rPr>
                <w:rFonts w:ascii="Times New Roman" w:eastAsia="Times New Roman" w:hAnsi="Times New Roman"/>
                <w:sz w:val="20"/>
                <w:szCs w:val="20"/>
                <w:lang w:eastAsia="ru-RU"/>
              </w:rPr>
            </w:pPr>
            <w:r w:rsidRPr="00EC357B">
              <w:rPr>
                <w:rFonts w:ascii="Times New Roman" w:eastAsia="Times New Roman" w:hAnsi="Times New Roman"/>
                <w:sz w:val="18"/>
                <w:szCs w:val="18"/>
                <w:lang w:eastAsia="ru-RU"/>
              </w:rPr>
              <w:t></w:t>
            </w:r>
          </w:p>
        </w:tc>
      </w:tr>
      <w:tr w:rsidR="00D85A6E" w:rsidRPr="00EC357B" w:rsidTr="0061274E">
        <w:tc>
          <w:tcPr>
            <w:tcW w:w="10696" w:type="dxa"/>
            <w:gridSpan w:val="26"/>
          </w:tcPr>
          <w:p w:rsidR="00D85A6E" w:rsidRPr="00EC357B" w:rsidRDefault="00D85A6E" w:rsidP="0061274E">
            <w:pPr>
              <w:autoSpaceDE w:val="0"/>
              <w:autoSpaceDN w:val="0"/>
              <w:spacing w:after="0" w:line="240" w:lineRule="auto"/>
              <w:jc w:val="center"/>
              <w:rPr>
                <w:rFonts w:ascii="Times New Roman" w:eastAsia="Times New Roman" w:hAnsi="Times New Roman"/>
                <w:sz w:val="2"/>
                <w:szCs w:val="2"/>
                <w:lang w:eastAsia="ru-RU"/>
              </w:rPr>
            </w:pPr>
          </w:p>
        </w:tc>
      </w:tr>
      <w:tr w:rsidR="00D85A6E" w:rsidRPr="00EC357B" w:rsidTr="0061274E">
        <w:tc>
          <w:tcPr>
            <w:tcW w:w="10696" w:type="dxa"/>
            <w:gridSpan w:val="26"/>
            <w:shd w:val="pct5" w:color="auto" w:fill="auto"/>
          </w:tcPr>
          <w:p w:rsidR="00D85A6E" w:rsidRPr="00EC357B" w:rsidRDefault="00D85A6E" w:rsidP="0061274E">
            <w:pPr>
              <w:autoSpaceDE w:val="0"/>
              <w:autoSpaceDN w:val="0"/>
              <w:spacing w:after="0" w:line="180" w:lineRule="exact"/>
              <w:rPr>
                <w:rFonts w:ascii="Times New Roman" w:eastAsia="Times New Roman" w:hAnsi="Times New Roman"/>
                <w:b/>
                <w:sz w:val="18"/>
                <w:szCs w:val="18"/>
                <w:lang w:eastAsia="ru-RU"/>
              </w:rPr>
            </w:pPr>
          </w:p>
          <w:p w:rsidR="00D85A6E" w:rsidRPr="00EC357B" w:rsidRDefault="00D85A6E" w:rsidP="0061274E">
            <w:pPr>
              <w:autoSpaceDE w:val="0"/>
              <w:autoSpaceDN w:val="0"/>
              <w:spacing w:after="0" w:line="180" w:lineRule="exact"/>
              <w:rPr>
                <w:rFonts w:ascii="Times New Roman" w:eastAsia="Times New Roman" w:hAnsi="Times New Roman"/>
                <w:i/>
                <w:spacing w:val="20"/>
                <w:sz w:val="18"/>
                <w:szCs w:val="18"/>
                <w:lang w:eastAsia="ru-RU"/>
              </w:rPr>
            </w:pPr>
            <w:r w:rsidRPr="00EC357B">
              <w:rPr>
                <w:rFonts w:ascii="Times New Roman" w:eastAsia="Times New Roman" w:hAnsi="Times New Roman"/>
                <w:b/>
                <w:sz w:val="18"/>
                <w:szCs w:val="18"/>
                <w:lang w:val="en-US" w:eastAsia="ru-RU"/>
              </w:rPr>
              <w:t>3</w:t>
            </w:r>
            <w:r w:rsidRPr="00EC357B">
              <w:rPr>
                <w:rFonts w:ascii="Times New Roman" w:eastAsia="Times New Roman" w:hAnsi="Times New Roman"/>
                <w:b/>
                <w:sz w:val="18"/>
                <w:szCs w:val="18"/>
                <w:lang w:eastAsia="ru-RU"/>
              </w:rPr>
              <w:t>. Страховой риск</w:t>
            </w:r>
            <w:r w:rsidRPr="00EC357B">
              <w:rPr>
                <w:rFonts w:ascii="Times New Roman" w:eastAsia="Times New Roman" w:hAnsi="Times New Roman"/>
                <w:i/>
                <w:sz w:val="18"/>
                <w:szCs w:val="18"/>
                <w:lang w:eastAsia="ru-RU"/>
              </w:rPr>
              <w:t>:</w:t>
            </w:r>
          </w:p>
        </w:tc>
      </w:tr>
      <w:tr w:rsidR="00D85A6E" w:rsidRPr="00EC357B" w:rsidTr="0061274E">
        <w:trPr>
          <w:cantSplit/>
          <w:trHeight w:val="372"/>
        </w:trPr>
        <w:tc>
          <w:tcPr>
            <w:tcW w:w="462" w:type="dxa"/>
            <w:vMerge w:val="restart"/>
            <w:tcBorders>
              <w:top w:val="single" w:sz="12" w:space="0" w:color="auto"/>
              <w:left w:val="single" w:sz="12" w:space="0" w:color="auto"/>
              <w:right w:val="single" w:sz="12" w:space="0" w:color="auto"/>
            </w:tcBorders>
            <w:shd w:val="clear" w:color="auto" w:fill="FFFFFF"/>
            <w:vAlign w:val="center"/>
          </w:tcPr>
          <w:p w:rsidR="00D85A6E" w:rsidRPr="00EC357B" w:rsidRDefault="00D85A6E" w:rsidP="0061274E">
            <w:pPr>
              <w:autoSpaceDE w:val="0"/>
              <w:autoSpaceDN w:val="0"/>
              <w:spacing w:after="0" w:line="240" w:lineRule="auto"/>
              <w:jc w:val="center"/>
              <w:rPr>
                <w:rFonts w:ascii="Times New Roman" w:eastAsia="Times New Roman" w:hAnsi="Times New Roman"/>
                <w:b/>
                <w:sz w:val="18"/>
                <w:szCs w:val="18"/>
                <w:lang w:eastAsia="ru-RU"/>
              </w:rPr>
            </w:pPr>
            <w:r w:rsidRPr="00EC357B">
              <w:rPr>
                <w:rFonts w:ascii="Times New Roman" w:eastAsia="Times New Roman" w:hAnsi="Times New Roman"/>
                <w:b/>
                <w:sz w:val="18"/>
                <w:szCs w:val="18"/>
                <w:lang w:val="en-US" w:eastAsia="ru-RU"/>
              </w:rPr>
              <w:t>3</w:t>
            </w:r>
            <w:r w:rsidRPr="00EC357B">
              <w:rPr>
                <w:rFonts w:ascii="Times New Roman" w:eastAsia="Times New Roman" w:hAnsi="Times New Roman"/>
                <w:b/>
                <w:sz w:val="18"/>
                <w:szCs w:val="18"/>
                <w:lang w:eastAsia="ru-RU"/>
              </w:rPr>
              <w:t>.1.</w:t>
            </w:r>
          </w:p>
        </w:tc>
        <w:tc>
          <w:tcPr>
            <w:tcW w:w="1849" w:type="dxa"/>
            <w:gridSpan w:val="2"/>
            <w:tcBorders>
              <w:top w:val="single" w:sz="12" w:space="0" w:color="auto"/>
              <w:left w:val="single" w:sz="12" w:space="0" w:color="auto"/>
              <w:bottom w:val="single" w:sz="4" w:space="0" w:color="auto"/>
              <w:right w:val="single" w:sz="4" w:space="0" w:color="auto"/>
            </w:tcBorders>
            <w:shd w:val="clear" w:color="auto" w:fill="FFFFFF"/>
            <w:vAlign w:val="center"/>
          </w:tcPr>
          <w:p w:rsidR="00D85A6E" w:rsidRPr="00EC357B" w:rsidRDefault="00D85A6E" w:rsidP="0061274E">
            <w:pPr>
              <w:autoSpaceDE w:val="0"/>
              <w:autoSpaceDN w:val="0"/>
              <w:spacing w:after="0" w:line="240" w:lineRule="auto"/>
              <w:jc w:val="center"/>
              <w:rPr>
                <w:rFonts w:ascii="Times New Roman" w:eastAsia="Times New Roman" w:hAnsi="Times New Roman"/>
                <w:sz w:val="18"/>
                <w:szCs w:val="18"/>
                <w:lang w:eastAsia="ru-RU"/>
              </w:rPr>
            </w:pPr>
          </w:p>
        </w:tc>
        <w:tc>
          <w:tcPr>
            <w:tcW w:w="8385" w:type="dxa"/>
            <w:gridSpan w:val="23"/>
            <w:tcBorders>
              <w:top w:val="single" w:sz="12" w:space="0" w:color="auto"/>
              <w:left w:val="single" w:sz="4" w:space="0" w:color="auto"/>
              <w:bottom w:val="single" w:sz="4" w:space="0" w:color="auto"/>
              <w:right w:val="single" w:sz="12" w:space="0" w:color="auto"/>
            </w:tcBorders>
            <w:vAlign w:val="center"/>
          </w:tcPr>
          <w:p w:rsidR="00D85A6E" w:rsidRPr="00EC357B" w:rsidRDefault="00D85A6E" w:rsidP="0061274E">
            <w:pPr>
              <w:widowControl w:val="0"/>
              <w:autoSpaceDE w:val="0"/>
              <w:autoSpaceDN w:val="0"/>
              <w:spacing w:after="0" w:line="240" w:lineRule="auto"/>
              <w:jc w:val="both"/>
              <w:rPr>
                <w:rFonts w:ascii="Times New Roman" w:eastAsia="Times New Roman" w:hAnsi="Times New Roman"/>
                <w:snapToGrid w:val="0"/>
                <w:sz w:val="18"/>
                <w:szCs w:val="18"/>
                <w:lang w:eastAsia="ru-RU"/>
              </w:rPr>
            </w:pPr>
          </w:p>
        </w:tc>
      </w:tr>
      <w:tr w:rsidR="00D85A6E" w:rsidRPr="00EC357B" w:rsidTr="0061274E">
        <w:trPr>
          <w:cantSplit/>
          <w:trHeight w:val="372"/>
        </w:trPr>
        <w:tc>
          <w:tcPr>
            <w:tcW w:w="462" w:type="dxa"/>
            <w:vMerge/>
            <w:tcBorders>
              <w:left w:val="single" w:sz="12" w:space="0" w:color="auto"/>
              <w:bottom w:val="single" w:sz="12" w:space="0" w:color="auto"/>
              <w:right w:val="single" w:sz="12" w:space="0" w:color="auto"/>
            </w:tcBorders>
            <w:shd w:val="clear" w:color="auto" w:fill="FFFFFF"/>
            <w:vAlign w:val="center"/>
          </w:tcPr>
          <w:p w:rsidR="00D85A6E" w:rsidRPr="00EC357B" w:rsidRDefault="00D85A6E" w:rsidP="0061274E">
            <w:pPr>
              <w:autoSpaceDE w:val="0"/>
              <w:autoSpaceDN w:val="0"/>
              <w:spacing w:after="0" w:line="240" w:lineRule="auto"/>
              <w:jc w:val="center"/>
              <w:rPr>
                <w:rFonts w:ascii="Times New Roman" w:eastAsia="Times New Roman" w:hAnsi="Times New Roman"/>
                <w:sz w:val="18"/>
                <w:szCs w:val="18"/>
                <w:lang w:eastAsia="ru-RU"/>
              </w:rPr>
            </w:pPr>
          </w:p>
        </w:tc>
        <w:tc>
          <w:tcPr>
            <w:tcW w:w="1849"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D85A6E" w:rsidRPr="00EC357B" w:rsidRDefault="00D85A6E" w:rsidP="0061274E">
            <w:pPr>
              <w:autoSpaceDE w:val="0"/>
              <w:autoSpaceDN w:val="0"/>
              <w:spacing w:after="0" w:line="240" w:lineRule="auto"/>
              <w:jc w:val="center"/>
              <w:rPr>
                <w:rFonts w:ascii="Times New Roman" w:eastAsia="Times New Roman" w:hAnsi="Times New Roman"/>
                <w:sz w:val="18"/>
                <w:szCs w:val="18"/>
                <w:lang w:eastAsia="ru-RU"/>
              </w:rPr>
            </w:pPr>
            <w:r w:rsidRPr="00EC357B">
              <w:rPr>
                <w:rFonts w:ascii="Times New Roman" w:eastAsia="Times New Roman" w:hAnsi="Times New Roman"/>
                <w:sz w:val="18"/>
                <w:szCs w:val="18"/>
                <w:lang w:eastAsia="ru-RU"/>
              </w:rPr>
              <w:t> да     нет</w:t>
            </w:r>
          </w:p>
        </w:tc>
        <w:tc>
          <w:tcPr>
            <w:tcW w:w="8385" w:type="dxa"/>
            <w:gridSpan w:val="23"/>
            <w:tcBorders>
              <w:top w:val="single" w:sz="12" w:space="0" w:color="auto"/>
              <w:left w:val="single" w:sz="12" w:space="0" w:color="auto"/>
              <w:bottom w:val="single" w:sz="12" w:space="0" w:color="auto"/>
              <w:right w:val="single" w:sz="12" w:space="0" w:color="auto"/>
            </w:tcBorders>
            <w:vAlign w:val="center"/>
          </w:tcPr>
          <w:p w:rsidR="00D85A6E" w:rsidRPr="00EC357B" w:rsidRDefault="00D85A6E" w:rsidP="0061274E">
            <w:pPr>
              <w:widowControl w:val="0"/>
              <w:autoSpaceDE w:val="0"/>
              <w:autoSpaceDN w:val="0"/>
              <w:spacing w:after="0" w:line="240" w:lineRule="auto"/>
              <w:jc w:val="both"/>
              <w:rPr>
                <w:rFonts w:ascii="Times New Roman" w:eastAsia="Times New Roman" w:hAnsi="Times New Roman"/>
                <w:sz w:val="18"/>
                <w:szCs w:val="18"/>
                <w:lang w:eastAsia="ru-RU"/>
              </w:rPr>
            </w:pPr>
            <w:r w:rsidRPr="00EC357B">
              <w:rPr>
                <w:rFonts w:ascii="Times New Roman" w:eastAsia="Times New Roman" w:hAnsi="Times New Roman"/>
                <w:sz w:val="18"/>
                <w:szCs w:val="18"/>
                <w:lang w:eastAsia="ru-RU"/>
              </w:rPr>
              <w:t>риск наступления гражданской ответственности за причинение вреда жизни и (или) здоровью физических лиц, имуществу физических или юридических лиц и окружающей среде, в том числе государственному и муниципальному имуществу, жизни и здоровью животных и растений, объектам культурного наследия (памятникам истории и культуры) народов Российской Федерации, вследствие недостатков, допущенных Застрахованным лицом при выполнении работ, которые оказывают влияние на безопасность объектов капитального строительства</w:t>
            </w:r>
          </w:p>
        </w:tc>
      </w:tr>
      <w:tr w:rsidR="00D85A6E" w:rsidRPr="00EC357B" w:rsidTr="0061274E">
        <w:trPr>
          <w:cantSplit/>
          <w:trHeight w:val="372"/>
        </w:trPr>
        <w:tc>
          <w:tcPr>
            <w:tcW w:w="462" w:type="dxa"/>
            <w:tcBorders>
              <w:top w:val="single" w:sz="12" w:space="0" w:color="auto"/>
              <w:left w:val="single" w:sz="12" w:space="0" w:color="auto"/>
              <w:bottom w:val="single" w:sz="12" w:space="0" w:color="auto"/>
              <w:right w:val="single" w:sz="12" w:space="0" w:color="auto"/>
            </w:tcBorders>
            <w:shd w:val="clear" w:color="auto" w:fill="FFFFFF"/>
            <w:vAlign w:val="center"/>
          </w:tcPr>
          <w:p w:rsidR="00D85A6E" w:rsidRPr="00EC357B" w:rsidRDefault="00D85A6E" w:rsidP="0061274E">
            <w:pPr>
              <w:autoSpaceDE w:val="0"/>
              <w:autoSpaceDN w:val="0"/>
              <w:spacing w:after="0" w:line="240" w:lineRule="auto"/>
              <w:jc w:val="center"/>
              <w:rPr>
                <w:rFonts w:ascii="Times New Roman" w:eastAsia="Times New Roman" w:hAnsi="Times New Roman"/>
                <w:b/>
                <w:sz w:val="18"/>
                <w:szCs w:val="18"/>
                <w:lang w:eastAsia="ru-RU"/>
              </w:rPr>
            </w:pPr>
            <w:r w:rsidRPr="00EC357B">
              <w:rPr>
                <w:rFonts w:ascii="Times New Roman" w:eastAsia="Times New Roman" w:hAnsi="Times New Roman"/>
                <w:b/>
                <w:sz w:val="18"/>
                <w:szCs w:val="18"/>
                <w:lang w:val="en-US" w:eastAsia="ru-RU"/>
              </w:rPr>
              <w:t>3</w:t>
            </w:r>
            <w:r w:rsidRPr="00EC357B">
              <w:rPr>
                <w:rFonts w:ascii="Times New Roman" w:eastAsia="Times New Roman" w:hAnsi="Times New Roman"/>
                <w:b/>
                <w:sz w:val="18"/>
                <w:szCs w:val="18"/>
                <w:lang w:eastAsia="ru-RU"/>
              </w:rPr>
              <w:t>.2.</w:t>
            </w:r>
          </w:p>
        </w:tc>
        <w:tc>
          <w:tcPr>
            <w:tcW w:w="1849"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D85A6E" w:rsidRPr="00EC357B" w:rsidRDefault="00D85A6E" w:rsidP="0061274E">
            <w:pPr>
              <w:autoSpaceDE w:val="0"/>
              <w:autoSpaceDN w:val="0"/>
              <w:spacing w:after="0" w:line="240" w:lineRule="auto"/>
              <w:jc w:val="center"/>
              <w:rPr>
                <w:rFonts w:ascii="Times New Roman" w:eastAsia="Times New Roman" w:hAnsi="Times New Roman"/>
                <w:sz w:val="18"/>
                <w:szCs w:val="18"/>
                <w:lang w:eastAsia="ru-RU"/>
              </w:rPr>
            </w:pPr>
            <w:r w:rsidRPr="00EC357B">
              <w:rPr>
                <w:rFonts w:ascii="Times New Roman" w:eastAsia="Times New Roman" w:hAnsi="Times New Roman"/>
                <w:sz w:val="18"/>
                <w:szCs w:val="18"/>
                <w:lang w:eastAsia="ru-RU"/>
              </w:rPr>
              <w:t> да     нет</w:t>
            </w:r>
          </w:p>
        </w:tc>
        <w:tc>
          <w:tcPr>
            <w:tcW w:w="8385" w:type="dxa"/>
            <w:gridSpan w:val="23"/>
            <w:tcBorders>
              <w:top w:val="single" w:sz="12" w:space="0" w:color="auto"/>
              <w:left w:val="single" w:sz="12" w:space="0" w:color="auto"/>
              <w:bottom w:val="single" w:sz="12" w:space="0" w:color="auto"/>
              <w:right w:val="single" w:sz="12" w:space="0" w:color="auto"/>
            </w:tcBorders>
            <w:vAlign w:val="center"/>
          </w:tcPr>
          <w:p w:rsidR="00D85A6E" w:rsidRPr="00EC357B" w:rsidRDefault="00D85A6E" w:rsidP="0061274E">
            <w:pPr>
              <w:widowControl w:val="0"/>
              <w:autoSpaceDE w:val="0"/>
              <w:autoSpaceDN w:val="0"/>
              <w:spacing w:after="0" w:line="240" w:lineRule="auto"/>
              <w:jc w:val="both"/>
              <w:rPr>
                <w:rFonts w:ascii="Times New Roman" w:eastAsia="Times New Roman" w:hAnsi="Times New Roman"/>
                <w:sz w:val="18"/>
                <w:szCs w:val="18"/>
                <w:lang w:eastAsia="ru-RU"/>
              </w:rPr>
            </w:pPr>
            <w:r w:rsidRPr="00EC357B">
              <w:rPr>
                <w:rFonts w:ascii="Times New Roman" w:eastAsia="Times New Roman" w:hAnsi="Times New Roman"/>
                <w:sz w:val="18"/>
                <w:szCs w:val="18"/>
                <w:lang w:eastAsia="ru-RU"/>
              </w:rPr>
              <w:t>риск возникновения судебных расходов (за исключением расходов на оплату услуг представителей, в том числе адвокатов) в результате причинения вреда вследствие недостатков, допущенных Застрахованным лицом при выполнении работ, указанных в договоре страхования, которые оказывают влияние на безопасность объектов капитального строительства.</w:t>
            </w:r>
          </w:p>
        </w:tc>
      </w:tr>
      <w:tr w:rsidR="00D85A6E" w:rsidRPr="00EC357B" w:rsidTr="00612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0696" w:type="dxa"/>
            <w:gridSpan w:val="26"/>
            <w:tcBorders>
              <w:top w:val="single" w:sz="12" w:space="0" w:color="auto"/>
              <w:left w:val="nil"/>
              <w:bottom w:val="nil"/>
              <w:right w:val="nil"/>
            </w:tcBorders>
          </w:tcPr>
          <w:p w:rsidR="00D85A6E" w:rsidRPr="00EC357B" w:rsidRDefault="00D85A6E" w:rsidP="0061274E">
            <w:pPr>
              <w:autoSpaceDE w:val="0"/>
              <w:autoSpaceDN w:val="0"/>
              <w:spacing w:after="0" w:line="240" w:lineRule="auto"/>
              <w:rPr>
                <w:rFonts w:ascii="Times New Roman" w:eastAsia="Times New Roman" w:hAnsi="Times New Roman"/>
                <w:sz w:val="2"/>
                <w:szCs w:val="2"/>
                <w:lang w:eastAsia="ru-RU"/>
              </w:rPr>
            </w:pPr>
          </w:p>
        </w:tc>
      </w:tr>
      <w:tr w:rsidR="00D85A6E" w:rsidRPr="00EC357B" w:rsidTr="0061274E">
        <w:trPr>
          <w:cantSplit/>
          <w:trHeight w:val="50"/>
        </w:trPr>
        <w:tc>
          <w:tcPr>
            <w:tcW w:w="10696" w:type="dxa"/>
            <w:gridSpan w:val="26"/>
          </w:tcPr>
          <w:p w:rsidR="00D85A6E" w:rsidRPr="00EC357B" w:rsidRDefault="00D85A6E" w:rsidP="0061274E">
            <w:pPr>
              <w:autoSpaceDE w:val="0"/>
              <w:autoSpaceDN w:val="0"/>
              <w:spacing w:after="0" w:line="240" w:lineRule="auto"/>
              <w:rPr>
                <w:rFonts w:ascii="Times New Roman" w:eastAsia="Times New Roman" w:hAnsi="Times New Roman"/>
                <w:sz w:val="8"/>
                <w:szCs w:val="8"/>
                <w:lang w:eastAsia="ru-RU"/>
              </w:rPr>
            </w:pPr>
          </w:p>
        </w:tc>
      </w:tr>
      <w:tr w:rsidR="00D85A6E" w:rsidRPr="00EC357B" w:rsidTr="0061274E">
        <w:tc>
          <w:tcPr>
            <w:tcW w:w="10696" w:type="dxa"/>
            <w:gridSpan w:val="26"/>
            <w:tcBorders>
              <w:bottom w:val="single" w:sz="12" w:space="0" w:color="auto"/>
            </w:tcBorders>
            <w:shd w:val="pct5" w:color="auto" w:fill="auto"/>
          </w:tcPr>
          <w:p w:rsidR="00D85A6E" w:rsidRPr="00EC357B" w:rsidRDefault="00D85A6E" w:rsidP="0061274E">
            <w:pPr>
              <w:autoSpaceDE w:val="0"/>
              <w:autoSpaceDN w:val="0"/>
              <w:spacing w:after="0" w:line="240" w:lineRule="auto"/>
              <w:rPr>
                <w:rFonts w:ascii="Times New Roman" w:eastAsia="Times New Roman" w:hAnsi="Times New Roman"/>
                <w:sz w:val="18"/>
                <w:szCs w:val="18"/>
                <w:lang w:eastAsia="ru-RU"/>
              </w:rPr>
            </w:pPr>
            <w:r w:rsidRPr="00EC357B">
              <w:rPr>
                <w:rFonts w:ascii="Times New Roman" w:eastAsia="Times New Roman" w:hAnsi="Times New Roman"/>
                <w:b/>
                <w:sz w:val="18"/>
                <w:szCs w:val="18"/>
                <w:lang w:val="en-US" w:eastAsia="ru-RU"/>
              </w:rPr>
              <w:t>4</w:t>
            </w:r>
            <w:r w:rsidRPr="00EC357B">
              <w:rPr>
                <w:rFonts w:ascii="Times New Roman" w:eastAsia="Times New Roman" w:hAnsi="Times New Roman"/>
                <w:b/>
                <w:sz w:val="18"/>
                <w:szCs w:val="18"/>
                <w:lang w:eastAsia="ru-RU"/>
              </w:rPr>
              <w:t>. Страховая сумма</w:t>
            </w:r>
          </w:p>
        </w:tc>
      </w:tr>
      <w:tr w:rsidR="00D85A6E" w:rsidRPr="00EC357B" w:rsidTr="0061274E">
        <w:tc>
          <w:tcPr>
            <w:tcW w:w="2100" w:type="dxa"/>
            <w:gridSpan w:val="2"/>
            <w:tcBorders>
              <w:top w:val="single" w:sz="12" w:space="0" w:color="auto"/>
              <w:left w:val="single" w:sz="12" w:space="0" w:color="auto"/>
              <w:bottom w:val="single" w:sz="12" w:space="0" w:color="auto"/>
              <w:right w:val="single" w:sz="12" w:space="0" w:color="auto"/>
            </w:tcBorders>
            <w:shd w:val="clear" w:color="auto" w:fill="auto"/>
          </w:tcPr>
          <w:p w:rsidR="00D85A6E" w:rsidRPr="00EC357B" w:rsidRDefault="00D85A6E" w:rsidP="0061274E">
            <w:pPr>
              <w:autoSpaceDE w:val="0"/>
              <w:autoSpaceDN w:val="0"/>
              <w:spacing w:after="0" w:line="240" w:lineRule="auto"/>
              <w:jc w:val="right"/>
              <w:rPr>
                <w:rFonts w:ascii="Times New Roman" w:eastAsia="Times New Roman" w:hAnsi="Times New Roman"/>
                <w:b/>
                <w:sz w:val="18"/>
                <w:szCs w:val="18"/>
                <w:lang w:eastAsia="ru-RU"/>
              </w:rPr>
            </w:pPr>
          </w:p>
        </w:tc>
        <w:tc>
          <w:tcPr>
            <w:tcW w:w="8596" w:type="dxa"/>
            <w:gridSpan w:val="24"/>
            <w:tcBorders>
              <w:top w:val="single" w:sz="12" w:space="0" w:color="auto"/>
              <w:left w:val="single" w:sz="12" w:space="0" w:color="auto"/>
              <w:bottom w:val="single" w:sz="12" w:space="0" w:color="auto"/>
              <w:right w:val="single" w:sz="12" w:space="0" w:color="auto"/>
            </w:tcBorders>
            <w:shd w:val="clear" w:color="auto" w:fill="auto"/>
          </w:tcPr>
          <w:p w:rsidR="00D85A6E" w:rsidRPr="00EC357B" w:rsidRDefault="00D85A6E" w:rsidP="0061274E">
            <w:pPr>
              <w:autoSpaceDE w:val="0"/>
              <w:autoSpaceDN w:val="0"/>
              <w:spacing w:after="0" w:line="240" w:lineRule="auto"/>
              <w:rPr>
                <w:rFonts w:ascii="Times New Roman" w:eastAsia="Times New Roman" w:hAnsi="Times New Roman"/>
                <w:b/>
                <w:sz w:val="18"/>
                <w:szCs w:val="18"/>
                <w:lang w:eastAsia="ru-RU"/>
              </w:rPr>
            </w:pPr>
          </w:p>
        </w:tc>
      </w:tr>
      <w:tr w:rsidR="00D85A6E" w:rsidRPr="00EC357B" w:rsidTr="0061274E">
        <w:tc>
          <w:tcPr>
            <w:tcW w:w="10696" w:type="dxa"/>
            <w:gridSpan w:val="26"/>
            <w:tcBorders>
              <w:top w:val="single" w:sz="12" w:space="0" w:color="auto"/>
            </w:tcBorders>
            <w:shd w:val="clear" w:color="auto" w:fill="auto"/>
          </w:tcPr>
          <w:p w:rsidR="00D85A6E" w:rsidRPr="00EC357B" w:rsidRDefault="00D85A6E" w:rsidP="0061274E">
            <w:pPr>
              <w:autoSpaceDE w:val="0"/>
              <w:autoSpaceDN w:val="0"/>
              <w:spacing w:after="0" w:line="240" w:lineRule="auto"/>
              <w:rPr>
                <w:rFonts w:ascii="Times New Roman" w:eastAsia="Times New Roman" w:hAnsi="Times New Roman"/>
                <w:b/>
                <w:sz w:val="8"/>
                <w:szCs w:val="8"/>
                <w:lang w:eastAsia="ru-RU"/>
              </w:rPr>
            </w:pPr>
          </w:p>
        </w:tc>
      </w:tr>
      <w:tr w:rsidR="00D85A6E" w:rsidRPr="00EC357B" w:rsidTr="0061274E">
        <w:trPr>
          <w:cantSplit/>
          <w:trHeight w:val="50"/>
        </w:trPr>
        <w:tc>
          <w:tcPr>
            <w:tcW w:w="10696" w:type="dxa"/>
            <w:gridSpan w:val="26"/>
          </w:tcPr>
          <w:p w:rsidR="00D85A6E" w:rsidRPr="00EC357B" w:rsidRDefault="00D85A6E" w:rsidP="0061274E">
            <w:pPr>
              <w:autoSpaceDE w:val="0"/>
              <w:autoSpaceDN w:val="0"/>
              <w:spacing w:after="0" w:line="240" w:lineRule="auto"/>
              <w:rPr>
                <w:rFonts w:ascii="Times New Roman" w:eastAsia="Times New Roman" w:hAnsi="Times New Roman"/>
                <w:sz w:val="8"/>
                <w:szCs w:val="8"/>
                <w:lang w:eastAsia="ru-RU"/>
              </w:rPr>
            </w:pPr>
          </w:p>
        </w:tc>
      </w:tr>
      <w:tr w:rsidR="00D85A6E" w:rsidRPr="00EC357B" w:rsidTr="0061274E">
        <w:trPr>
          <w:cantSplit/>
        </w:trPr>
        <w:tc>
          <w:tcPr>
            <w:tcW w:w="10696" w:type="dxa"/>
            <w:gridSpan w:val="26"/>
            <w:shd w:val="pct5" w:color="auto" w:fill="auto"/>
          </w:tcPr>
          <w:p w:rsidR="00D85A6E" w:rsidRPr="00EC357B" w:rsidRDefault="00D85A6E" w:rsidP="0061274E">
            <w:pPr>
              <w:autoSpaceDE w:val="0"/>
              <w:autoSpaceDN w:val="0"/>
              <w:spacing w:after="0" w:line="240" w:lineRule="auto"/>
              <w:rPr>
                <w:rFonts w:ascii="Times New Roman" w:eastAsia="Times New Roman" w:hAnsi="Times New Roman"/>
                <w:b/>
                <w:sz w:val="18"/>
                <w:szCs w:val="18"/>
                <w:lang w:eastAsia="ru-RU"/>
              </w:rPr>
            </w:pPr>
            <w:r w:rsidRPr="00EC357B">
              <w:rPr>
                <w:rFonts w:ascii="Times New Roman" w:eastAsia="Times New Roman" w:hAnsi="Times New Roman"/>
                <w:b/>
                <w:sz w:val="18"/>
                <w:szCs w:val="18"/>
                <w:lang w:val="en-US" w:eastAsia="ru-RU"/>
              </w:rPr>
              <w:t>5</w:t>
            </w:r>
            <w:r w:rsidRPr="00EC357B">
              <w:rPr>
                <w:rFonts w:ascii="Times New Roman" w:eastAsia="Times New Roman" w:hAnsi="Times New Roman"/>
                <w:b/>
                <w:sz w:val="18"/>
                <w:szCs w:val="18"/>
                <w:lang w:eastAsia="ru-RU"/>
              </w:rPr>
              <w:t>. Срок страхования</w:t>
            </w:r>
          </w:p>
        </w:tc>
      </w:tr>
      <w:tr w:rsidR="00D85A6E" w:rsidRPr="00EC357B" w:rsidTr="0061274E">
        <w:trPr>
          <w:gridAfter w:val="2"/>
          <w:wAfter w:w="1892" w:type="dxa"/>
          <w:cantSplit/>
        </w:trPr>
        <w:tc>
          <w:tcPr>
            <w:tcW w:w="2311" w:type="dxa"/>
            <w:gridSpan w:val="3"/>
          </w:tcPr>
          <w:p w:rsidR="00D85A6E" w:rsidRPr="00EC357B" w:rsidRDefault="00D85A6E" w:rsidP="0061274E">
            <w:pPr>
              <w:autoSpaceDE w:val="0"/>
              <w:autoSpaceDN w:val="0"/>
              <w:spacing w:after="0" w:line="240" w:lineRule="auto"/>
              <w:rPr>
                <w:rFonts w:ascii="Times New Roman" w:eastAsia="Times New Roman" w:hAnsi="Times New Roman"/>
                <w:sz w:val="18"/>
                <w:szCs w:val="18"/>
                <w:lang w:eastAsia="ru-RU"/>
              </w:rPr>
            </w:pPr>
          </w:p>
        </w:tc>
        <w:tc>
          <w:tcPr>
            <w:tcW w:w="344" w:type="dxa"/>
            <w:tcBorders>
              <w:left w:val="nil"/>
            </w:tcBorders>
          </w:tcPr>
          <w:p w:rsidR="00D85A6E" w:rsidRPr="00EC357B" w:rsidRDefault="00D85A6E" w:rsidP="0061274E">
            <w:pPr>
              <w:autoSpaceDE w:val="0"/>
              <w:autoSpaceDN w:val="0"/>
              <w:spacing w:after="0" w:line="240" w:lineRule="auto"/>
              <w:rPr>
                <w:rFonts w:ascii="Times New Roman" w:eastAsia="Times New Roman" w:hAnsi="Times New Roman"/>
                <w:sz w:val="18"/>
                <w:szCs w:val="18"/>
                <w:lang w:eastAsia="ru-RU"/>
              </w:rPr>
            </w:pPr>
            <w:r w:rsidRPr="00EC357B">
              <w:rPr>
                <w:rFonts w:ascii="Times New Roman" w:eastAsia="Times New Roman" w:hAnsi="Times New Roman"/>
                <w:sz w:val="18"/>
                <w:szCs w:val="18"/>
                <w:lang w:eastAsia="ru-RU"/>
              </w:rPr>
              <w:t>с</w:t>
            </w:r>
          </w:p>
        </w:tc>
        <w:tc>
          <w:tcPr>
            <w:tcW w:w="285" w:type="dxa"/>
            <w:tcBorders>
              <w:top w:val="single" w:sz="12" w:space="0" w:color="auto"/>
              <w:left w:val="single" w:sz="12" w:space="0" w:color="auto"/>
              <w:bottom w:val="single" w:sz="12" w:space="0" w:color="auto"/>
              <w:right w:val="single" w:sz="12" w:space="0" w:color="auto"/>
            </w:tcBorders>
          </w:tcPr>
          <w:p w:rsidR="00D85A6E" w:rsidRPr="00EC357B" w:rsidRDefault="00D85A6E" w:rsidP="0061274E">
            <w:pPr>
              <w:autoSpaceDE w:val="0"/>
              <w:autoSpaceDN w:val="0"/>
              <w:spacing w:after="0" w:line="240" w:lineRule="auto"/>
              <w:jc w:val="center"/>
              <w:rPr>
                <w:rFonts w:ascii="Times New Roman" w:eastAsia="Times New Roman" w:hAnsi="Times New Roman"/>
                <w:sz w:val="18"/>
                <w:szCs w:val="18"/>
                <w:lang w:eastAsia="ru-RU"/>
              </w:rPr>
            </w:pPr>
          </w:p>
        </w:tc>
        <w:tc>
          <w:tcPr>
            <w:tcW w:w="287" w:type="dxa"/>
            <w:tcBorders>
              <w:top w:val="single" w:sz="12" w:space="0" w:color="auto"/>
              <w:left w:val="nil"/>
              <w:bottom w:val="single" w:sz="12" w:space="0" w:color="auto"/>
              <w:right w:val="single" w:sz="12" w:space="0" w:color="auto"/>
            </w:tcBorders>
          </w:tcPr>
          <w:p w:rsidR="00D85A6E" w:rsidRPr="00EC357B" w:rsidRDefault="00D85A6E" w:rsidP="0061274E">
            <w:pPr>
              <w:autoSpaceDE w:val="0"/>
              <w:autoSpaceDN w:val="0"/>
              <w:spacing w:after="0" w:line="240" w:lineRule="auto"/>
              <w:jc w:val="center"/>
              <w:rPr>
                <w:rFonts w:ascii="Times New Roman" w:eastAsia="Times New Roman" w:hAnsi="Times New Roman"/>
                <w:sz w:val="18"/>
                <w:szCs w:val="18"/>
                <w:lang w:eastAsia="ru-RU"/>
              </w:rPr>
            </w:pPr>
          </w:p>
        </w:tc>
        <w:tc>
          <w:tcPr>
            <w:tcW w:w="160" w:type="dxa"/>
            <w:tcBorders>
              <w:left w:val="nil"/>
            </w:tcBorders>
          </w:tcPr>
          <w:p w:rsidR="00D85A6E" w:rsidRPr="00EC357B" w:rsidRDefault="00D85A6E" w:rsidP="0061274E">
            <w:pPr>
              <w:autoSpaceDE w:val="0"/>
              <w:autoSpaceDN w:val="0"/>
              <w:spacing w:after="0" w:line="240" w:lineRule="auto"/>
              <w:jc w:val="center"/>
              <w:rPr>
                <w:rFonts w:ascii="Times New Roman" w:eastAsia="Times New Roman" w:hAnsi="Times New Roman"/>
                <w:b/>
                <w:sz w:val="18"/>
                <w:szCs w:val="18"/>
                <w:lang w:eastAsia="ru-RU"/>
              </w:rPr>
            </w:pPr>
            <w:r w:rsidRPr="00EC357B">
              <w:rPr>
                <w:rFonts w:ascii="Times New Roman" w:eastAsia="Times New Roman" w:hAnsi="Times New Roman"/>
                <w:b/>
                <w:sz w:val="18"/>
                <w:szCs w:val="18"/>
                <w:lang w:eastAsia="ru-RU"/>
              </w:rPr>
              <w:t>.</w:t>
            </w:r>
          </w:p>
        </w:tc>
        <w:tc>
          <w:tcPr>
            <w:tcW w:w="287" w:type="dxa"/>
            <w:tcBorders>
              <w:top w:val="single" w:sz="12" w:space="0" w:color="auto"/>
              <w:left w:val="single" w:sz="12" w:space="0" w:color="auto"/>
              <w:bottom w:val="single" w:sz="12" w:space="0" w:color="auto"/>
              <w:right w:val="single" w:sz="12" w:space="0" w:color="auto"/>
            </w:tcBorders>
          </w:tcPr>
          <w:p w:rsidR="00D85A6E" w:rsidRPr="00EC357B" w:rsidRDefault="00D85A6E" w:rsidP="0061274E">
            <w:pPr>
              <w:autoSpaceDE w:val="0"/>
              <w:autoSpaceDN w:val="0"/>
              <w:spacing w:after="0" w:line="240" w:lineRule="auto"/>
              <w:jc w:val="center"/>
              <w:rPr>
                <w:rFonts w:ascii="Times New Roman" w:eastAsia="Times New Roman" w:hAnsi="Times New Roman"/>
                <w:sz w:val="18"/>
                <w:szCs w:val="18"/>
                <w:lang w:eastAsia="ru-RU"/>
              </w:rPr>
            </w:pPr>
          </w:p>
        </w:tc>
        <w:tc>
          <w:tcPr>
            <w:tcW w:w="280" w:type="dxa"/>
            <w:tcBorders>
              <w:top w:val="single" w:sz="12" w:space="0" w:color="auto"/>
              <w:left w:val="nil"/>
              <w:bottom w:val="single" w:sz="12" w:space="0" w:color="auto"/>
              <w:right w:val="single" w:sz="12" w:space="0" w:color="auto"/>
            </w:tcBorders>
          </w:tcPr>
          <w:p w:rsidR="00D85A6E" w:rsidRPr="00EC357B" w:rsidRDefault="00D85A6E" w:rsidP="0061274E">
            <w:pPr>
              <w:autoSpaceDE w:val="0"/>
              <w:autoSpaceDN w:val="0"/>
              <w:spacing w:after="0" w:line="240" w:lineRule="auto"/>
              <w:jc w:val="center"/>
              <w:rPr>
                <w:rFonts w:ascii="Times New Roman" w:eastAsia="Times New Roman" w:hAnsi="Times New Roman"/>
                <w:sz w:val="18"/>
                <w:szCs w:val="18"/>
                <w:lang w:eastAsia="ru-RU"/>
              </w:rPr>
            </w:pPr>
          </w:p>
        </w:tc>
        <w:tc>
          <w:tcPr>
            <w:tcW w:w="499" w:type="dxa"/>
            <w:gridSpan w:val="2"/>
            <w:tcBorders>
              <w:left w:val="nil"/>
            </w:tcBorders>
          </w:tcPr>
          <w:p w:rsidR="00D85A6E" w:rsidRPr="00EC357B" w:rsidRDefault="00D85A6E" w:rsidP="0061274E">
            <w:pPr>
              <w:autoSpaceDE w:val="0"/>
              <w:autoSpaceDN w:val="0"/>
              <w:spacing w:after="0" w:line="240" w:lineRule="auto"/>
              <w:jc w:val="center"/>
              <w:rPr>
                <w:rFonts w:ascii="Times New Roman" w:eastAsia="Times New Roman" w:hAnsi="Times New Roman"/>
                <w:b/>
                <w:sz w:val="18"/>
                <w:szCs w:val="18"/>
                <w:lang w:eastAsia="ru-RU"/>
              </w:rPr>
            </w:pPr>
            <w:r w:rsidRPr="00EC357B">
              <w:rPr>
                <w:rFonts w:ascii="Times New Roman" w:eastAsia="Times New Roman" w:hAnsi="Times New Roman"/>
                <w:b/>
                <w:sz w:val="18"/>
                <w:szCs w:val="18"/>
                <w:lang w:eastAsia="ru-RU"/>
              </w:rPr>
              <w:t>.</w:t>
            </w:r>
          </w:p>
        </w:tc>
        <w:tc>
          <w:tcPr>
            <w:tcW w:w="287" w:type="dxa"/>
            <w:tcBorders>
              <w:top w:val="single" w:sz="12" w:space="0" w:color="auto"/>
              <w:left w:val="single" w:sz="12" w:space="0" w:color="auto"/>
              <w:bottom w:val="single" w:sz="12" w:space="0" w:color="auto"/>
            </w:tcBorders>
          </w:tcPr>
          <w:p w:rsidR="00D85A6E" w:rsidRPr="00EC357B" w:rsidRDefault="00D85A6E" w:rsidP="0061274E">
            <w:pPr>
              <w:autoSpaceDE w:val="0"/>
              <w:autoSpaceDN w:val="0"/>
              <w:spacing w:after="0" w:line="240" w:lineRule="auto"/>
              <w:jc w:val="center"/>
              <w:rPr>
                <w:rFonts w:ascii="Times New Roman" w:eastAsia="Times New Roman" w:hAnsi="Times New Roman"/>
                <w:sz w:val="18"/>
                <w:szCs w:val="18"/>
                <w:lang w:eastAsia="ru-RU"/>
              </w:rPr>
            </w:pPr>
          </w:p>
        </w:tc>
        <w:tc>
          <w:tcPr>
            <w:tcW w:w="287" w:type="dxa"/>
            <w:tcBorders>
              <w:top w:val="single" w:sz="12" w:space="0" w:color="auto"/>
              <w:left w:val="single" w:sz="12" w:space="0" w:color="auto"/>
              <w:bottom w:val="single" w:sz="12" w:space="0" w:color="auto"/>
              <w:right w:val="single" w:sz="12" w:space="0" w:color="auto"/>
            </w:tcBorders>
          </w:tcPr>
          <w:p w:rsidR="00D85A6E" w:rsidRPr="00EC357B" w:rsidRDefault="00D85A6E" w:rsidP="0061274E">
            <w:pPr>
              <w:autoSpaceDE w:val="0"/>
              <w:autoSpaceDN w:val="0"/>
              <w:spacing w:after="0" w:line="240" w:lineRule="auto"/>
              <w:jc w:val="center"/>
              <w:rPr>
                <w:rFonts w:ascii="Times New Roman" w:eastAsia="Times New Roman" w:hAnsi="Times New Roman"/>
                <w:sz w:val="18"/>
                <w:szCs w:val="18"/>
                <w:lang w:eastAsia="ru-RU"/>
              </w:rPr>
            </w:pPr>
          </w:p>
        </w:tc>
        <w:tc>
          <w:tcPr>
            <w:tcW w:w="1298" w:type="dxa"/>
            <w:gridSpan w:val="2"/>
            <w:tcBorders>
              <w:left w:val="nil"/>
            </w:tcBorders>
          </w:tcPr>
          <w:p w:rsidR="00D85A6E" w:rsidRPr="00EC357B" w:rsidRDefault="00D85A6E" w:rsidP="0061274E">
            <w:pPr>
              <w:autoSpaceDE w:val="0"/>
              <w:autoSpaceDN w:val="0"/>
              <w:spacing w:after="0" w:line="240" w:lineRule="auto"/>
              <w:jc w:val="center"/>
              <w:rPr>
                <w:rFonts w:ascii="Times New Roman" w:eastAsia="Times New Roman" w:hAnsi="Times New Roman"/>
                <w:sz w:val="18"/>
                <w:szCs w:val="18"/>
                <w:lang w:eastAsia="ru-RU"/>
              </w:rPr>
            </w:pPr>
            <w:r w:rsidRPr="00EC357B">
              <w:rPr>
                <w:rFonts w:ascii="Times New Roman" w:eastAsia="Times New Roman" w:hAnsi="Times New Roman"/>
                <w:sz w:val="18"/>
                <w:szCs w:val="18"/>
                <w:lang w:eastAsia="ru-RU"/>
              </w:rPr>
              <w:t>г.          по</w:t>
            </w:r>
          </w:p>
        </w:tc>
        <w:tc>
          <w:tcPr>
            <w:tcW w:w="287" w:type="dxa"/>
            <w:tcBorders>
              <w:top w:val="single" w:sz="12" w:space="0" w:color="auto"/>
              <w:left w:val="single" w:sz="12" w:space="0" w:color="auto"/>
              <w:bottom w:val="single" w:sz="12" w:space="0" w:color="auto"/>
              <w:right w:val="single" w:sz="12" w:space="0" w:color="auto"/>
            </w:tcBorders>
          </w:tcPr>
          <w:p w:rsidR="00D85A6E" w:rsidRPr="00EC357B" w:rsidRDefault="00D85A6E" w:rsidP="0061274E">
            <w:pPr>
              <w:autoSpaceDE w:val="0"/>
              <w:autoSpaceDN w:val="0"/>
              <w:spacing w:after="0" w:line="240" w:lineRule="auto"/>
              <w:jc w:val="center"/>
              <w:rPr>
                <w:rFonts w:ascii="Times New Roman" w:eastAsia="Times New Roman" w:hAnsi="Times New Roman"/>
                <w:sz w:val="18"/>
                <w:szCs w:val="18"/>
                <w:lang w:eastAsia="ru-RU"/>
              </w:rPr>
            </w:pPr>
          </w:p>
        </w:tc>
        <w:tc>
          <w:tcPr>
            <w:tcW w:w="292" w:type="dxa"/>
            <w:tcBorders>
              <w:top w:val="single" w:sz="12" w:space="0" w:color="auto"/>
              <w:left w:val="nil"/>
              <w:bottom w:val="single" w:sz="12" w:space="0" w:color="auto"/>
              <w:right w:val="single" w:sz="12" w:space="0" w:color="auto"/>
            </w:tcBorders>
          </w:tcPr>
          <w:p w:rsidR="00D85A6E" w:rsidRPr="00EC357B" w:rsidRDefault="00D85A6E" w:rsidP="0061274E">
            <w:pPr>
              <w:autoSpaceDE w:val="0"/>
              <w:autoSpaceDN w:val="0"/>
              <w:spacing w:after="0" w:line="240" w:lineRule="auto"/>
              <w:jc w:val="center"/>
              <w:rPr>
                <w:rFonts w:ascii="Times New Roman" w:eastAsia="Times New Roman" w:hAnsi="Times New Roman"/>
                <w:sz w:val="18"/>
                <w:szCs w:val="18"/>
                <w:lang w:eastAsia="ru-RU"/>
              </w:rPr>
            </w:pPr>
          </w:p>
        </w:tc>
        <w:tc>
          <w:tcPr>
            <w:tcW w:w="287" w:type="dxa"/>
            <w:tcBorders>
              <w:left w:val="nil"/>
            </w:tcBorders>
          </w:tcPr>
          <w:p w:rsidR="00D85A6E" w:rsidRPr="00EC357B" w:rsidRDefault="00D85A6E" w:rsidP="0061274E">
            <w:pPr>
              <w:autoSpaceDE w:val="0"/>
              <w:autoSpaceDN w:val="0"/>
              <w:spacing w:after="0" w:line="240" w:lineRule="auto"/>
              <w:jc w:val="center"/>
              <w:rPr>
                <w:rFonts w:ascii="Times New Roman" w:eastAsia="Times New Roman" w:hAnsi="Times New Roman"/>
                <w:b/>
                <w:sz w:val="18"/>
                <w:szCs w:val="18"/>
                <w:lang w:eastAsia="ru-RU"/>
              </w:rPr>
            </w:pPr>
            <w:r w:rsidRPr="00EC357B">
              <w:rPr>
                <w:rFonts w:ascii="Times New Roman" w:eastAsia="Times New Roman" w:hAnsi="Times New Roman"/>
                <w:b/>
                <w:sz w:val="18"/>
                <w:szCs w:val="18"/>
                <w:lang w:eastAsia="ru-RU"/>
              </w:rPr>
              <w:t>.</w:t>
            </w:r>
          </w:p>
        </w:tc>
        <w:tc>
          <w:tcPr>
            <w:tcW w:w="449" w:type="dxa"/>
            <w:gridSpan w:val="2"/>
            <w:tcBorders>
              <w:top w:val="single" w:sz="12" w:space="0" w:color="auto"/>
              <w:left w:val="single" w:sz="12" w:space="0" w:color="auto"/>
              <w:bottom w:val="single" w:sz="12" w:space="0" w:color="auto"/>
              <w:right w:val="single" w:sz="12" w:space="0" w:color="auto"/>
            </w:tcBorders>
          </w:tcPr>
          <w:p w:rsidR="00D85A6E" w:rsidRPr="00EC357B" w:rsidRDefault="00D85A6E" w:rsidP="0061274E">
            <w:pPr>
              <w:autoSpaceDE w:val="0"/>
              <w:autoSpaceDN w:val="0"/>
              <w:spacing w:after="0" w:line="240" w:lineRule="auto"/>
              <w:jc w:val="center"/>
              <w:rPr>
                <w:rFonts w:ascii="Times New Roman" w:eastAsia="Times New Roman" w:hAnsi="Times New Roman"/>
                <w:sz w:val="18"/>
                <w:szCs w:val="18"/>
                <w:lang w:eastAsia="ru-RU"/>
              </w:rPr>
            </w:pPr>
          </w:p>
        </w:tc>
        <w:tc>
          <w:tcPr>
            <w:tcW w:w="261" w:type="dxa"/>
            <w:tcBorders>
              <w:top w:val="single" w:sz="12" w:space="0" w:color="auto"/>
              <w:left w:val="nil"/>
              <w:bottom w:val="single" w:sz="12" w:space="0" w:color="auto"/>
              <w:right w:val="single" w:sz="12" w:space="0" w:color="auto"/>
            </w:tcBorders>
          </w:tcPr>
          <w:p w:rsidR="00D85A6E" w:rsidRPr="00EC357B" w:rsidRDefault="00D85A6E" w:rsidP="0061274E">
            <w:pPr>
              <w:autoSpaceDE w:val="0"/>
              <w:autoSpaceDN w:val="0"/>
              <w:spacing w:after="0" w:line="240" w:lineRule="auto"/>
              <w:jc w:val="center"/>
              <w:rPr>
                <w:rFonts w:ascii="Times New Roman" w:eastAsia="Times New Roman" w:hAnsi="Times New Roman"/>
                <w:sz w:val="18"/>
                <w:szCs w:val="18"/>
                <w:lang w:eastAsia="ru-RU"/>
              </w:rPr>
            </w:pPr>
          </w:p>
        </w:tc>
        <w:tc>
          <w:tcPr>
            <w:tcW w:w="287" w:type="dxa"/>
            <w:tcBorders>
              <w:left w:val="nil"/>
            </w:tcBorders>
          </w:tcPr>
          <w:p w:rsidR="00D85A6E" w:rsidRPr="00EC357B" w:rsidRDefault="00D85A6E" w:rsidP="0061274E">
            <w:pPr>
              <w:autoSpaceDE w:val="0"/>
              <w:autoSpaceDN w:val="0"/>
              <w:spacing w:after="0" w:line="240" w:lineRule="auto"/>
              <w:jc w:val="center"/>
              <w:rPr>
                <w:rFonts w:ascii="Times New Roman" w:eastAsia="Times New Roman" w:hAnsi="Times New Roman"/>
                <w:b/>
                <w:sz w:val="18"/>
                <w:szCs w:val="18"/>
                <w:lang w:eastAsia="ru-RU"/>
              </w:rPr>
            </w:pPr>
            <w:r w:rsidRPr="00EC357B">
              <w:rPr>
                <w:rFonts w:ascii="Times New Roman" w:eastAsia="Times New Roman" w:hAnsi="Times New Roman"/>
                <w:b/>
                <w:sz w:val="18"/>
                <w:szCs w:val="18"/>
                <w:lang w:eastAsia="ru-RU"/>
              </w:rPr>
              <w:t>.</w:t>
            </w:r>
          </w:p>
        </w:tc>
        <w:tc>
          <w:tcPr>
            <w:tcW w:w="329" w:type="dxa"/>
            <w:tcBorders>
              <w:top w:val="single" w:sz="12" w:space="0" w:color="auto"/>
              <w:left w:val="single" w:sz="12" w:space="0" w:color="auto"/>
              <w:bottom w:val="single" w:sz="12" w:space="0" w:color="auto"/>
            </w:tcBorders>
          </w:tcPr>
          <w:p w:rsidR="00D85A6E" w:rsidRPr="00EC357B" w:rsidRDefault="00D85A6E" w:rsidP="0061274E">
            <w:pPr>
              <w:autoSpaceDE w:val="0"/>
              <w:autoSpaceDN w:val="0"/>
              <w:spacing w:after="0" w:line="240" w:lineRule="auto"/>
              <w:jc w:val="center"/>
              <w:rPr>
                <w:rFonts w:ascii="Times New Roman" w:eastAsia="Times New Roman" w:hAnsi="Times New Roman"/>
                <w:sz w:val="18"/>
                <w:szCs w:val="18"/>
                <w:lang w:eastAsia="ru-RU"/>
              </w:rPr>
            </w:pPr>
          </w:p>
        </w:tc>
        <w:tc>
          <w:tcPr>
            <w:tcW w:w="287" w:type="dxa"/>
            <w:tcBorders>
              <w:top w:val="single" w:sz="12" w:space="0" w:color="auto"/>
              <w:left w:val="single" w:sz="12" w:space="0" w:color="auto"/>
              <w:bottom w:val="single" w:sz="12" w:space="0" w:color="auto"/>
              <w:right w:val="single" w:sz="12" w:space="0" w:color="auto"/>
            </w:tcBorders>
          </w:tcPr>
          <w:p w:rsidR="00D85A6E" w:rsidRPr="00EC357B" w:rsidRDefault="00D85A6E" w:rsidP="0061274E">
            <w:pPr>
              <w:autoSpaceDE w:val="0"/>
              <w:autoSpaceDN w:val="0"/>
              <w:spacing w:after="0" w:line="240" w:lineRule="auto"/>
              <w:jc w:val="center"/>
              <w:rPr>
                <w:rFonts w:ascii="Times New Roman" w:eastAsia="Times New Roman" w:hAnsi="Times New Roman"/>
                <w:sz w:val="18"/>
                <w:szCs w:val="18"/>
                <w:lang w:eastAsia="ru-RU"/>
              </w:rPr>
            </w:pPr>
          </w:p>
        </w:tc>
      </w:tr>
      <w:tr w:rsidR="00D85A6E" w:rsidRPr="00EC357B" w:rsidTr="0061274E">
        <w:trPr>
          <w:gridAfter w:val="2"/>
          <w:wAfter w:w="1892" w:type="dxa"/>
          <w:cantSplit/>
        </w:trPr>
        <w:tc>
          <w:tcPr>
            <w:tcW w:w="8804" w:type="dxa"/>
            <w:gridSpan w:val="24"/>
          </w:tcPr>
          <w:p w:rsidR="00D85A6E" w:rsidRPr="00EC357B" w:rsidRDefault="00D85A6E" w:rsidP="0061274E">
            <w:pPr>
              <w:autoSpaceDE w:val="0"/>
              <w:autoSpaceDN w:val="0"/>
              <w:spacing w:after="0" w:line="240" w:lineRule="auto"/>
              <w:jc w:val="center"/>
              <w:rPr>
                <w:rFonts w:ascii="Times New Roman" w:eastAsia="Times New Roman" w:hAnsi="Times New Roman"/>
                <w:sz w:val="18"/>
                <w:szCs w:val="18"/>
                <w:lang w:eastAsia="ru-RU"/>
              </w:rPr>
            </w:pPr>
          </w:p>
        </w:tc>
      </w:tr>
      <w:tr w:rsidR="00D85A6E" w:rsidRPr="00EC357B" w:rsidTr="0061274E">
        <w:trPr>
          <w:gridAfter w:val="2"/>
          <w:wAfter w:w="1892" w:type="dxa"/>
          <w:cantSplit/>
        </w:trPr>
        <w:tc>
          <w:tcPr>
            <w:tcW w:w="8804" w:type="dxa"/>
            <w:gridSpan w:val="24"/>
          </w:tcPr>
          <w:p w:rsidR="00D85A6E" w:rsidRPr="00EC357B" w:rsidRDefault="00D85A6E" w:rsidP="0061274E">
            <w:pPr>
              <w:autoSpaceDE w:val="0"/>
              <w:autoSpaceDN w:val="0"/>
              <w:spacing w:after="0" w:line="240" w:lineRule="auto"/>
              <w:rPr>
                <w:rFonts w:ascii="Times New Roman" w:eastAsia="Times New Roman" w:hAnsi="Times New Roman"/>
                <w:sz w:val="18"/>
                <w:szCs w:val="18"/>
                <w:lang w:eastAsia="ru-RU"/>
              </w:rPr>
            </w:pPr>
            <w:r w:rsidRPr="00EC357B">
              <w:rPr>
                <w:rFonts w:ascii="Times New Roman" w:eastAsia="Times New Roman" w:hAnsi="Times New Roman"/>
                <w:sz w:val="18"/>
                <w:szCs w:val="18"/>
                <w:lang w:val="en-US" w:eastAsia="ru-RU"/>
              </w:rPr>
              <w:t>5</w:t>
            </w:r>
            <w:r w:rsidRPr="00EC357B">
              <w:rPr>
                <w:rFonts w:ascii="Times New Roman" w:eastAsia="Times New Roman" w:hAnsi="Times New Roman"/>
                <w:sz w:val="18"/>
                <w:szCs w:val="18"/>
                <w:lang w:eastAsia="ru-RU"/>
              </w:rPr>
              <w:t xml:space="preserve">.1. Период ответственности Страховщика </w:t>
            </w:r>
          </w:p>
          <w:p w:rsidR="00D85A6E" w:rsidRPr="00EC357B" w:rsidRDefault="00D85A6E" w:rsidP="0061274E">
            <w:pPr>
              <w:autoSpaceDE w:val="0"/>
              <w:autoSpaceDN w:val="0"/>
              <w:spacing w:after="0" w:line="240" w:lineRule="auto"/>
              <w:rPr>
                <w:rFonts w:ascii="Times New Roman" w:eastAsia="Times New Roman" w:hAnsi="Times New Roman"/>
                <w:sz w:val="18"/>
                <w:szCs w:val="18"/>
                <w:lang w:eastAsia="ru-RU"/>
              </w:rPr>
            </w:pPr>
          </w:p>
        </w:tc>
      </w:tr>
      <w:tr w:rsidR="00D85A6E" w:rsidRPr="00EC357B" w:rsidTr="0061274E">
        <w:trPr>
          <w:gridAfter w:val="2"/>
          <w:wAfter w:w="1892" w:type="dxa"/>
          <w:cantSplit/>
        </w:trPr>
        <w:tc>
          <w:tcPr>
            <w:tcW w:w="2311" w:type="dxa"/>
            <w:gridSpan w:val="3"/>
          </w:tcPr>
          <w:p w:rsidR="00D85A6E" w:rsidRPr="00EC357B" w:rsidRDefault="00D85A6E" w:rsidP="0061274E">
            <w:pPr>
              <w:autoSpaceDE w:val="0"/>
              <w:autoSpaceDN w:val="0"/>
              <w:spacing w:after="0" w:line="240" w:lineRule="auto"/>
              <w:rPr>
                <w:rFonts w:ascii="Times New Roman" w:eastAsia="Times New Roman" w:hAnsi="Times New Roman"/>
                <w:sz w:val="18"/>
                <w:szCs w:val="18"/>
                <w:lang w:eastAsia="ru-RU"/>
              </w:rPr>
            </w:pPr>
          </w:p>
        </w:tc>
        <w:tc>
          <w:tcPr>
            <w:tcW w:w="344" w:type="dxa"/>
            <w:tcBorders>
              <w:left w:val="nil"/>
            </w:tcBorders>
          </w:tcPr>
          <w:p w:rsidR="00D85A6E" w:rsidRPr="00EC357B" w:rsidRDefault="00D85A6E" w:rsidP="0061274E">
            <w:pPr>
              <w:autoSpaceDE w:val="0"/>
              <w:autoSpaceDN w:val="0"/>
              <w:spacing w:after="0" w:line="240" w:lineRule="auto"/>
              <w:rPr>
                <w:rFonts w:ascii="Times New Roman" w:eastAsia="Times New Roman" w:hAnsi="Times New Roman"/>
                <w:sz w:val="18"/>
                <w:szCs w:val="18"/>
                <w:lang w:eastAsia="ru-RU"/>
              </w:rPr>
            </w:pPr>
            <w:r w:rsidRPr="00EC357B">
              <w:rPr>
                <w:rFonts w:ascii="Times New Roman" w:eastAsia="Times New Roman" w:hAnsi="Times New Roman"/>
                <w:sz w:val="18"/>
                <w:szCs w:val="18"/>
                <w:lang w:eastAsia="ru-RU"/>
              </w:rPr>
              <w:t>с</w:t>
            </w:r>
          </w:p>
        </w:tc>
        <w:tc>
          <w:tcPr>
            <w:tcW w:w="285" w:type="dxa"/>
            <w:tcBorders>
              <w:top w:val="single" w:sz="12" w:space="0" w:color="auto"/>
              <w:left w:val="single" w:sz="12" w:space="0" w:color="auto"/>
              <w:bottom w:val="single" w:sz="12" w:space="0" w:color="auto"/>
              <w:right w:val="single" w:sz="12" w:space="0" w:color="auto"/>
            </w:tcBorders>
          </w:tcPr>
          <w:p w:rsidR="00D85A6E" w:rsidRPr="00EC357B" w:rsidRDefault="00D85A6E" w:rsidP="0061274E">
            <w:pPr>
              <w:autoSpaceDE w:val="0"/>
              <w:autoSpaceDN w:val="0"/>
              <w:spacing w:after="0" w:line="240" w:lineRule="auto"/>
              <w:jc w:val="center"/>
              <w:rPr>
                <w:rFonts w:ascii="Times New Roman" w:eastAsia="Times New Roman" w:hAnsi="Times New Roman"/>
                <w:sz w:val="18"/>
                <w:szCs w:val="18"/>
                <w:lang w:eastAsia="ru-RU"/>
              </w:rPr>
            </w:pPr>
          </w:p>
        </w:tc>
        <w:tc>
          <w:tcPr>
            <w:tcW w:w="287" w:type="dxa"/>
            <w:tcBorders>
              <w:top w:val="single" w:sz="12" w:space="0" w:color="auto"/>
              <w:left w:val="nil"/>
              <w:bottom w:val="single" w:sz="12" w:space="0" w:color="auto"/>
              <w:right w:val="single" w:sz="12" w:space="0" w:color="auto"/>
            </w:tcBorders>
          </w:tcPr>
          <w:p w:rsidR="00D85A6E" w:rsidRPr="00EC357B" w:rsidRDefault="00D85A6E" w:rsidP="0061274E">
            <w:pPr>
              <w:autoSpaceDE w:val="0"/>
              <w:autoSpaceDN w:val="0"/>
              <w:spacing w:after="0" w:line="240" w:lineRule="auto"/>
              <w:jc w:val="center"/>
              <w:rPr>
                <w:rFonts w:ascii="Times New Roman" w:eastAsia="Times New Roman" w:hAnsi="Times New Roman"/>
                <w:sz w:val="18"/>
                <w:szCs w:val="18"/>
                <w:lang w:eastAsia="ru-RU"/>
              </w:rPr>
            </w:pPr>
          </w:p>
        </w:tc>
        <w:tc>
          <w:tcPr>
            <w:tcW w:w="160" w:type="dxa"/>
            <w:tcBorders>
              <w:left w:val="nil"/>
            </w:tcBorders>
          </w:tcPr>
          <w:p w:rsidR="00D85A6E" w:rsidRPr="00EC357B" w:rsidRDefault="00D85A6E" w:rsidP="0061274E">
            <w:pPr>
              <w:autoSpaceDE w:val="0"/>
              <w:autoSpaceDN w:val="0"/>
              <w:spacing w:after="0" w:line="240" w:lineRule="auto"/>
              <w:jc w:val="center"/>
              <w:rPr>
                <w:rFonts w:ascii="Times New Roman" w:eastAsia="Times New Roman" w:hAnsi="Times New Roman"/>
                <w:b/>
                <w:sz w:val="18"/>
                <w:szCs w:val="18"/>
                <w:lang w:eastAsia="ru-RU"/>
              </w:rPr>
            </w:pPr>
            <w:r w:rsidRPr="00EC357B">
              <w:rPr>
                <w:rFonts w:ascii="Times New Roman" w:eastAsia="Times New Roman" w:hAnsi="Times New Roman"/>
                <w:b/>
                <w:sz w:val="18"/>
                <w:szCs w:val="18"/>
                <w:lang w:eastAsia="ru-RU"/>
              </w:rPr>
              <w:t>.</w:t>
            </w:r>
          </w:p>
        </w:tc>
        <w:tc>
          <w:tcPr>
            <w:tcW w:w="287" w:type="dxa"/>
            <w:tcBorders>
              <w:top w:val="single" w:sz="12" w:space="0" w:color="auto"/>
              <w:left w:val="single" w:sz="12" w:space="0" w:color="auto"/>
              <w:bottom w:val="single" w:sz="12" w:space="0" w:color="auto"/>
              <w:right w:val="single" w:sz="12" w:space="0" w:color="auto"/>
            </w:tcBorders>
          </w:tcPr>
          <w:p w:rsidR="00D85A6E" w:rsidRPr="00EC357B" w:rsidRDefault="00D85A6E" w:rsidP="0061274E">
            <w:pPr>
              <w:autoSpaceDE w:val="0"/>
              <w:autoSpaceDN w:val="0"/>
              <w:spacing w:after="0" w:line="240" w:lineRule="auto"/>
              <w:jc w:val="center"/>
              <w:rPr>
                <w:rFonts w:ascii="Times New Roman" w:eastAsia="Times New Roman" w:hAnsi="Times New Roman"/>
                <w:sz w:val="18"/>
                <w:szCs w:val="18"/>
                <w:lang w:eastAsia="ru-RU"/>
              </w:rPr>
            </w:pPr>
          </w:p>
        </w:tc>
        <w:tc>
          <w:tcPr>
            <w:tcW w:w="280" w:type="dxa"/>
            <w:tcBorders>
              <w:top w:val="single" w:sz="12" w:space="0" w:color="auto"/>
              <w:left w:val="nil"/>
              <w:bottom w:val="single" w:sz="12" w:space="0" w:color="auto"/>
              <w:right w:val="single" w:sz="12" w:space="0" w:color="auto"/>
            </w:tcBorders>
          </w:tcPr>
          <w:p w:rsidR="00D85A6E" w:rsidRPr="00EC357B" w:rsidRDefault="00D85A6E" w:rsidP="0061274E">
            <w:pPr>
              <w:autoSpaceDE w:val="0"/>
              <w:autoSpaceDN w:val="0"/>
              <w:spacing w:after="0" w:line="240" w:lineRule="auto"/>
              <w:jc w:val="center"/>
              <w:rPr>
                <w:rFonts w:ascii="Times New Roman" w:eastAsia="Times New Roman" w:hAnsi="Times New Roman"/>
                <w:sz w:val="18"/>
                <w:szCs w:val="18"/>
                <w:lang w:eastAsia="ru-RU"/>
              </w:rPr>
            </w:pPr>
          </w:p>
        </w:tc>
        <w:tc>
          <w:tcPr>
            <w:tcW w:w="499" w:type="dxa"/>
            <w:gridSpan w:val="2"/>
            <w:tcBorders>
              <w:left w:val="nil"/>
            </w:tcBorders>
          </w:tcPr>
          <w:p w:rsidR="00D85A6E" w:rsidRPr="00EC357B" w:rsidRDefault="00D85A6E" w:rsidP="0061274E">
            <w:pPr>
              <w:autoSpaceDE w:val="0"/>
              <w:autoSpaceDN w:val="0"/>
              <w:spacing w:after="0" w:line="240" w:lineRule="auto"/>
              <w:jc w:val="center"/>
              <w:rPr>
                <w:rFonts w:ascii="Times New Roman" w:eastAsia="Times New Roman" w:hAnsi="Times New Roman"/>
                <w:b/>
                <w:sz w:val="18"/>
                <w:szCs w:val="18"/>
                <w:lang w:eastAsia="ru-RU"/>
              </w:rPr>
            </w:pPr>
            <w:r w:rsidRPr="00EC357B">
              <w:rPr>
                <w:rFonts w:ascii="Times New Roman" w:eastAsia="Times New Roman" w:hAnsi="Times New Roman"/>
                <w:b/>
                <w:sz w:val="18"/>
                <w:szCs w:val="18"/>
                <w:lang w:eastAsia="ru-RU"/>
              </w:rPr>
              <w:t>.</w:t>
            </w:r>
          </w:p>
        </w:tc>
        <w:tc>
          <w:tcPr>
            <w:tcW w:w="287" w:type="dxa"/>
            <w:tcBorders>
              <w:top w:val="single" w:sz="12" w:space="0" w:color="auto"/>
              <w:left w:val="single" w:sz="12" w:space="0" w:color="auto"/>
              <w:bottom w:val="single" w:sz="12" w:space="0" w:color="auto"/>
            </w:tcBorders>
          </w:tcPr>
          <w:p w:rsidR="00D85A6E" w:rsidRPr="00EC357B" w:rsidRDefault="00D85A6E" w:rsidP="0061274E">
            <w:pPr>
              <w:autoSpaceDE w:val="0"/>
              <w:autoSpaceDN w:val="0"/>
              <w:spacing w:after="0" w:line="240" w:lineRule="auto"/>
              <w:jc w:val="center"/>
              <w:rPr>
                <w:rFonts w:ascii="Times New Roman" w:eastAsia="Times New Roman" w:hAnsi="Times New Roman"/>
                <w:sz w:val="18"/>
                <w:szCs w:val="18"/>
                <w:lang w:eastAsia="ru-RU"/>
              </w:rPr>
            </w:pPr>
          </w:p>
        </w:tc>
        <w:tc>
          <w:tcPr>
            <w:tcW w:w="287" w:type="dxa"/>
            <w:tcBorders>
              <w:top w:val="single" w:sz="12" w:space="0" w:color="auto"/>
              <w:left w:val="single" w:sz="12" w:space="0" w:color="auto"/>
              <w:bottom w:val="single" w:sz="12" w:space="0" w:color="auto"/>
              <w:right w:val="single" w:sz="12" w:space="0" w:color="auto"/>
            </w:tcBorders>
          </w:tcPr>
          <w:p w:rsidR="00D85A6E" w:rsidRPr="00EC357B" w:rsidRDefault="00D85A6E" w:rsidP="0061274E">
            <w:pPr>
              <w:autoSpaceDE w:val="0"/>
              <w:autoSpaceDN w:val="0"/>
              <w:spacing w:after="0" w:line="240" w:lineRule="auto"/>
              <w:jc w:val="center"/>
              <w:rPr>
                <w:rFonts w:ascii="Times New Roman" w:eastAsia="Times New Roman" w:hAnsi="Times New Roman"/>
                <w:sz w:val="18"/>
                <w:szCs w:val="18"/>
                <w:lang w:eastAsia="ru-RU"/>
              </w:rPr>
            </w:pPr>
          </w:p>
        </w:tc>
        <w:tc>
          <w:tcPr>
            <w:tcW w:w="1298" w:type="dxa"/>
            <w:gridSpan w:val="2"/>
            <w:tcBorders>
              <w:left w:val="nil"/>
            </w:tcBorders>
          </w:tcPr>
          <w:p w:rsidR="00D85A6E" w:rsidRPr="00EC357B" w:rsidRDefault="00D85A6E" w:rsidP="0061274E">
            <w:pPr>
              <w:autoSpaceDE w:val="0"/>
              <w:autoSpaceDN w:val="0"/>
              <w:spacing w:after="0" w:line="240" w:lineRule="auto"/>
              <w:jc w:val="center"/>
              <w:rPr>
                <w:rFonts w:ascii="Times New Roman" w:eastAsia="Times New Roman" w:hAnsi="Times New Roman"/>
                <w:sz w:val="18"/>
                <w:szCs w:val="18"/>
                <w:lang w:eastAsia="ru-RU"/>
              </w:rPr>
            </w:pPr>
            <w:r w:rsidRPr="00EC357B">
              <w:rPr>
                <w:rFonts w:ascii="Times New Roman" w:eastAsia="Times New Roman" w:hAnsi="Times New Roman"/>
                <w:sz w:val="18"/>
                <w:szCs w:val="18"/>
                <w:lang w:eastAsia="ru-RU"/>
              </w:rPr>
              <w:t>г.          по</w:t>
            </w:r>
          </w:p>
        </w:tc>
        <w:tc>
          <w:tcPr>
            <w:tcW w:w="287" w:type="dxa"/>
            <w:tcBorders>
              <w:top w:val="single" w:sz="12" w:space="0" w:color="auto"/>
              <w:left w:val="single" w:sz="12" w:space="0" w:color="auto"/>
              <w:bottom w:val="single" w:sz="12" w:space="0" w:color="auto"/>
              <w:right w:val="single" w:sz="12" w:space="0" w:color="auto"/>
            </w:tcBorders>
          </w:tcPr>
          <w:p w:rsidR="00D85A6E" w:rsidRPr="00EC357B" w:rsidRDefault="00D85A6E" w:rsidP="0061274E">
            <w:pPr>
              <w:autoSpaceDE w:val="0"/>
              <w:autoSpaceDN w:val="0"/>
              <w:spacing w:after="0" w:line="240" w:lineRule="auto"/>
              <w:jc w:val="center"/>
              <w:rPr>
                <w:rFonts w:ascii="Times New Roman" w:eastAsia="Times New Roman" w:hAnsi="Times New Roman"/>
                <w:sz w:val="18"/>
                <w:szCs w:val="18"/>
                <w:lang w:eastAsia="ru-RU"/>
              </w:rPr>
            </w:pPr>
          </w:p>
        </w:tc>
        <w:tc>
          <w:tcPr>
            <w:tcW w:w="292" w:type="dxa"/>
            <w:tcBorders>
              <w:top w:val="single" w:sz="12" w:space="0" w:color="auto"/>
              <w:left w:val="nil"/>
              <w:bottom w:val="single" w:sz="12" w:space="0" w:color="auto"/>
              <w:right w:val="single" w:sz="12" w:space="0" w:color="auto"/>
            </w:tcBorders>
          </w:tcPr>
          <w:p w:rsidR="00D85A6E" w:rsidRPr="00EC357B" w:rsidRDefault="00D85A6E" w:rsidP="0061274E">
            <w:pPr>
              <w:autoSpaceDE w:val="0"/>
              <w:autoSpaceDN w:val="0"/>
              <w:spacing w:after="0" w:line="240" w:lineRule="auto"/>
              <w:jc w:val="center"/>
              <w:rPr>
                <w:rFonts w:ascii="Times New Roman" w:eastAsia="Times New Roman" w:hAnsi="Times New Roman"/>
                <w:sz w:val="18"/>
                <w:szCs w:val="18"/>
                <w:lang w:eastAsia="ru-RU"/>
              </w:rPr>
            </w:pPr>
          </w:p>
        </w:tc>
        <w:tc>
          <w:tcPr>
            <w:tcW w:w="287" w:type="dxa"/>
            <w:tcBorders>
              <w:left w:val="nil"/>
            </w:tcBorders>
          </w:tcPr>
          <w:p w:rsidR="00D85A6E" w:rsidRPr="00EC357B" w:rsidRDefault="00D85A6E" w:rsidP="0061274E">
            <w:pPr>
              <w:autoSpaceDE w:val="0"/>
              <w:autoSpaceDN w:val="0"/>
              <w:spacing w:after="0" w:line="240" w:lineRule="auto"/>
              <w:jc w:val="center"/>
              <w:rPr>
                <w:rFonts w:ascii="Times New Roman" w:eastAsia="Times New Roman" w:hAnsi="Times New Roman"/>
                <w:b/>
                <w:sz w:val="18"/>
                <w:szCs w:val="18"/>
                <w:lang w:eastAsia="ru-RU"/>
              </w:rPr>
            </w:pPr>
            <w:r w:rsidRPr="00EC357B">
              <w:rPr>
                <w:rFonts w:ascii="Times New Roman" w:eastAsia="Times New Roman" w:hAnsi="Times New Roman"/>
                <w:b/>
                <w:sz w:val="18"/>
                <w:szCs w:val="18"/>
                <w:lang w:eastAsia="ru-RU"/>
              </w:rPr>
              <w:t>.</w:t>
            </w:r>
          </w:p>
        </w:tc>
        <w:tc>
          <w:tcPr>
            <w:tcW w:w="449" w:type="dxa"/>
            <w:gridSpan w:val="2"/>
            <w:tcBorders>
              <w:top w:val="single" w:sz="12" w:space="0" w:color="auto"/>
              <w:left w:val="single" w:sz="12" w:space="0" w:color="auto"/>
              <w:bottom w:val="single" w:sz="12" w:space="0" w:color="auto"/>
              <w:right w:val="single" w:sz="12" w:space="0" w:color="auto"/>
            </w:tcBorders>
          </w:tcPr>
          <w:p w:rsidR="00D85A6E" w:rsidRPr="00EC357B" w:rsidRDefault="00D85A6E" w:rsidP="0061274E">
            <w:pPr>
              <w:autoSpaceDE w:val="0"/>
              <w:autoSpaceDN w:val="0"/>
              <w:spacing w:after="0" w:line="240" w:lineRule="auto"/>
              <w:jc w:val="center"/>
              <w:rPr>
                <w:rFonts w:ascii="Times New Roman" w:eastAsia="Times New Roman" w:hAnsi="Times New Roman"/>
                <w:sz w:val="18"/>
                <w:szCs w:val="18"/>
                <w:lang w:eastAsia="ru-RU"/>
              </w:rPr>
            </w:pPr>
          </w:p>
        </w:tc>
        <w:tc>
          <w:tcPr>
            <w:tcW w:w="261" w:type="dxa"/>
            <w:tcBorders>
              <w:top w:val="single" w:sz="12" w:space="0" w:color="auto"/>
              <w:left w:val="nil"/>
              <w:bottom w:val="single" w:sz="12" w:space="0" w:color="auto"/>
              <w:right w:val="single" w:sz="12" w:space="0" w:color="auto"/>
            </w:tcBorders>
          </w:tcPr>
          <w:p w:rsidR="00D85A6E" w:rsidRPr="00EC357B" w:rsidRDefault="00D85A6E" w:rsidP="0061274E">
            <w:pPr>
              <w:autoSpaceDE w:val="0"/>
              <w:autoSpaceDN w:val="0"/>
              <w:spacing w:after="0" w:line="240" w:lineRule="auto"/>
              <w:jc w:val="center"/>
              <w:rPr>
                <w:rFonts w:ascii="Times New Roman" w:eastAsia="Times New Roman" w:hAnsi="Times New Roman"/>
                <w:sz w:val="18"/>
                <w:szCs w:val="18"/>
                <w:lang w:eastAsia="ru-RU"/>
              </w:rPr>
            </w:pPr>
          </w:p>
        </w:tc>
        <w:tc>
          <w:tcPr>
            <w:tcW w:w="287" w:type="dxa"/>
            <w:tcBorders>
              <w:left w:val="nil"/>
            </w:tcBorders>
          </w:tcPr>
          <w:p w:rsidR="00D85A6E" w:rsidRPr="00EC357B" w:rsidRDefault="00D85A6E" w:rsidP="0061274E">
            <w:pPr>
              <w:autoSpaceDE w:val="0"/>
              <w:autoSpaceDN w:val="0"/>
              <w:spacing w:after="0" w:line="240" w:lineRule="auto"/>
              <w:jc w:val="center"/>
              <w:rPr>
                <w:rFonts w:ascii="Times New Roman" w:eastAsia="Times New Roman" w:hAnsi="Times New Roman"/>
                <w:b/>
                <w:sz w:val="18"/>
                <w:szCs w:val="18"/>
                <w:lang w:eastAsia="ru-RU"/>
              </w:rPr>
            </w:pPr>
            <w:r w:rsidRPr="00EC357B">
              <w:rPr>
                <w:rFonts w:ascii="Times New Roman" w:eastAsia="Times New Roman" w:hAnsi="Times New Roman"/>
                <w:b/>
                <w:sz w:val="18"/>
                <w:szCs w:val="18"/>
                <w:lang w:eastAsia="ru-RU"/>
              </w:rPr>
              <w:t>.</w:t>
            </w:r>
          </w:p>
        </w:tc>
        <w:tc>
          <w:tcPr>
            <w:tcW w:w="329" w:type="dxa"/>
            <w:tcBorders>
              <w:top w:val="single" w:sz="12" w:space="0" w:color="auto"/>
              <w:left w:val="single" w:sz="12" w:space="0" w:color="auto"/>
              <w:bottom w:val="single" w:sz="12" w:space="0" w:color="auto"/>
            </w:tcBorders>
          </w:tcPr>
          <w:p w:rsidR="00D85A6E" w:rsidRPr="00EC357B" w:rsidRDefault="00D85A6E" w:rsidP="0061274E">
            <w:pPr>
              <w:autoSpaceDE w:val="0"/>
              <w:autoSpaceDN w:val="0"/>
              <w:spacing w:after="0" w:line="240" w:lineRule="auto"/>
              <w:jc w:val="center"/>
              <w:rPr>
                <w:rFonts w:ascii="Times New Roman" w:eastAsia="Times New Roman" w:hAnsi="Times New Roman"/>
                <w:sz w:val="18"/>
                <w:szCs w:val="18"/>
                <w:lang w:eastAsia="ru-RU"/>
              </w:rPr>
            </w:pPr>
          </w:p>
        </w:tc>
        <w:tc>
          <w:tcPr>
            <w:tcW w:w="287" w:type="dxa"/>
            <w:tcBorders>
              <w:top w:val="single" w:sz="12" w:space="0" w:color="auto"/>
              <w:left w:val="single" w:sz="12" w:space="0" w:color="auto"/>
              <w:bottom w:val="single" w:sz="12" w:space="0" w:color="auto"/>
              <w:right w:val="single" w:sz="12" w:space="0" w:color="auto"/>
            </w:tcBorders>
          </w:tcPr>
          <w:p w:rsidR="00D85A6E" w:rsidRPr="00EC357B" w:rsidRDefault="00D85A6E" w:rsidP="0061274E">
            <w:pPr>
              <w:autoSpaceDE w:val="0"/>
              <w:autoSpaceDN w:val="0"/>
              <w:spacing w:after="0" w:line="240" w:lineRule="auto"/>
              <w:jc w:val="center"/>
              <w:rPr>
                <w:rFonts w:ascii="Times New Roman" w:eastAsia="Times New Roman" w:hAnsi="Times New Roman"/>
                <w:sz w:val="18"/>
                <w:szCs w:val="18"/>
                <w:lang w:eastAsia="ru-RU"/>
              </w:rPr>
            </w:pPr>
          </w:p>
        </w:tc>
      </w:tr>
      <w:tr w:rsidR="00D85A6E" w:rsidRPr="00EC357B" w:rsidTr="0061274E">
        <w:trPr>
          <w:cantSplit/>
        </w:trPr>
        <w:tc>
          <w:tcPr>
            <w:tcW w:w="10696" w:type="dxa"/>
            <w:gridSpan w:val="26"/>
            <w:tcBorders>
              <w:bottom w:val="single" w:sz="12" w:space="0" w:color="auto"/>
            </w:tcBorders>
          </w:tcPr>
          <w:p w:rsidR="00D85A6E" w:rsidRPr="00EC357B" w:rsidRDefault="00D85A6E" w:rsidP="0061274E">
            <w:pPr>
              <w:autoSpaceDE w:val="0"/>
              <w:autoSpaceDN w:val="0"/>
              <w:spacing w:after="0" w:line="240" w:lineRule="auto"/>
              <w:rPr>
                <w:rFonts w:ascii="Times New Roman" w:eastAsia="Times New Roman" w:hAnsi="Times New Roman"/>
                <w:snapToGrid w:val="0"/>
                <w:sz w:val="2"/>
                <w:szCs w:val="2"/>
                <w:lang w:eastAsia="ru-RU"/>
              </w:rPr>
            </w:pPr>
          </w:p>
          <w:p w:rsidR="00D85A6E" w:rsidRPr="00EC357B" w:rsidRDefault="00D85A6E" w:rsidP="0061274E">
            <w:pPr>
              <w:autoSpaceDE w:val="0"/>
              <w:autoSpaceDN w:val="0"/>
              <w:spacing w:after="0" w:line="240" w:lineRule="auto"/>
              <w:rPr>
                <w:rFonts w:ascii="Times New Roman" w:eastAsia="Times New Roman" w:hAnsi="Times New Roman"/>
                <w:sz w:val="8"/>
                <w:szCs w:val="8"/>
                <w:lang w:eastAsia="ru-RU"/>
              </w:rPr>
            </w:pPr>
          </w:p>
          <w:p w:rsidR="00D85A6E" w:rsidRPr="00EC357B" w:rsidRDefault="00D85A6E" w:rsidP="0061274E">
            <w:pPr>
              <w:autoSpaceDE w:val="0"/>
              <w:autoSpaceDN w:val="0"/>
              <w:spacing w:after="0" w:line="240" w:lineRule="auto"/>
              <w:rPr>
                <w:rFonts w:ascii="Times New Roman" w:eastAsia="Times New Roman" w:hAnsi="Times New Roman"/>
                <w:sz w:val="8"/>
                <w:szCs w:val="8"/>
                <w:lang w:eastAsia="ru-RU"/>
              </w:rPr>
            </w:pPr>
          </w:p>
          <w:p w:rsidR="00D85A6E" w:rsidRPr="00EC357B" w:rsidRDefault="00D85A6E" w:rsidP="0061274E">
            <w:pPr>
              <w:autoSpaceDE w:val="0"/>
              <w:autoSpaceDN w:val="0"/>
              <w:spacing w:after="0" w:line="240" w:lineRule="auto"/>
              <w:rPr>
                <w:rFonts w:ascii="Times New Roman" w:eastAsia="Times New Roman" w:hAnsi="Times New Roman"/>
                <w:sz w:val="8"/>
                <w:szCs w:val="8"/>
                <w:lang w:eastAsia="ru-RU"/>
              </w:rPr>
            </w:pPr>
          </w:p>
          <w:p w:rsidR="00D85A6E" w:rsidRPr="00EC357B" w:rsidRDefault="00D85A6E" w:rsidP="0061274E">
            <w:pPr>
              <w:autoSpaceDE w:val="0"/>
              <w:autoSpaceDN w:val="0"/>
              <w:spacing w:after="0" w:line="240" w:lineRule="auto"/>
              <w:rPr>
                <w:rFonts w:ascii="Times New Roman" w:eastAsia="Times New Roman" w:hAnsi="Times New Roman"/>
                <w:sz w:val="8"/>
                <w:szCs w:val="8"/>
                <w:lang w:eastAsia="ru-RU"/>
              </w:rPr>
            </w:pPr>
          </w:p>
        </w:tc>
      </w:tr>
      <w:tr w:rsidR="00D85A6E" w:rsidRPr="00EC357B" w:rsidTr="0061274E">
        <w:trPr>
          <w:cantSplit/>
        </w:trPr>
        <w:tc>
          <w:tcPr>
            <w:tcW w:w="10696" w:type="dxa"/>
            <w:gridSpan w:val="26"/>
            <w:shd w:val="clear" w:color="auto" w:fill="auto"/>
          </w:tcPr>
          <w:p w:rsidR="00D85A6E" w:rsidRPr="00EC357B" w:rsidRDefault="00D85A6E" w:rsidP="0061274E">
            <w:pPr>
              <w:autoSpaceDE w:val="0"/>
              <w:autoSpaceDN w:val="0"/>
              <w:spacing w:after="0" w:line="240" w:lineRule="auto"/>
              <w:rPr>
                <w:rFonts w:ascii="Times New Roman" w:eastAsia="Times New Roman" w:hAnsi="Times New Roman"/>
                <w:b/>
                <w:sz w:val="8"/>
                <w:szCs w:val="8"/>
                <w:lang w:eastAsia="ru-RU"/>
              </w:rPr>
            </w:pPr>
          </w:p>
        </w:tc>
      </w:tr>
      <w:tr w:rsidR="00D85A6E" w:rsidRPr="00EC357B" w:rsidTr="0061274E">
        <w:trPr>
          <w:cantSplit/>
        </w:trPr>
        <w:tc>
          <w:tcPr>
            <w:tcW w:w="10696" w:type="dxa"/>
            <w:gridSpan w:val="26"/>
          </w:tcPr>
          <w:p w:rsidR="00D85A6E" w:rsidRPr="00EC357B" w:rsidRDefault="00D85A6E" w:rsidP="0061274E">
            <w:pPr>
              <w:autoSpaceDE w:val="0"/>
              <w:autoSpaceDN w:val="0"/>
              <w:spacing w:after="0" w:line="240" w:lineRule="auto"/>
              <w:rPr>
                <w:rFonts w:ascii="Times New Roman" w:eastAsia="Times New Roman" w:hAnsi="Times New Roman"/>
                <w:sz w:val="6"/>
                <w:szCs w:val="6"/>
                <w:lang w:eastAsia="ru-RU"/>
              </w:rPr>
            </w:pPr>
          </w:p>
        </w:tc>
      </w:tr>
    </w:tbl>
    <w:p w:rsidR="006C1CE8" w:rsidRPr="00EC357B" w:rsidRDefault="006C1CE8" w:rsidP="006C1CE8">
      <w:pPr>
        <w:autoSpaceDE w:val="0"/>
        <w:autoSpaceDN w:val="0"/>
        <w:spacing w:after="0" w:line="240" w:lineRule="auto"/>
        <w:ind w:left="-1134" w:right="-1089"/>
        <w:rPr>
          <w:rFonts w:ascii="Times New Roman" w:eastAsia="Times New Roman" w:hAnsi="Times New Roman"/>
          <w:snapToGrid w:val="0"/>
          <w:sz w:val="18"/>
          <w:szCs w:val="18"/>
          <w:lang w:eastAsia="ru-RU"/>
        </w:rPr>
      </w:pPr>
      <w:r w:rsidRPr="00EC357B">
        <w:rPr>
          <w:rFonts w:ascii="Times New Roman" w:eastAsia="Times New Roman" w:hAnsi="Times New Roman"/>
          <w:snapToGrid w:val="0"/>
          <w:sz w:val="18"/>
          <w:szCs w:val="18"/>
          <w:lang w:eastAsia="ru-RU"/>
        </w:rPr>
        <w:t xml:space="preserve">Все сведения, изложенные в настоящем Заявлении, являются достоверными. На момент заполнения Заявления мне </w:t>
      </w:r>
    </w:p>
    <w:p w:rsidR="006C1CE8" w:rsidRPr="00EC357B" w:rsidRDefault="006C1CE8" w:rsidP="006C1CE8">
      <w:pPr>
        <w:autoSpaceDE w:val="0"/>
        <w:autoSpaceDN w:val="0"/>
        <w:spacing w:after="0" w:line="240" w:lineRule="auto"/>
        <w:ind w:left="-1134" w:right="-1089"/>
        <w:rPr>
          <w:rFonts w:ascii="Times New Roman" w:eastAsia="Times New Roman" w:hAnsi="Times New Roman"/>
          <w:snapToGrid w:val="0"/>
          <w:sz w:val="18"/>
          <w:szCs w:val="18"/>
          <w:lang w:eastAsia="ru-RU"/>
        </w:rPr>
      </w:pPr>
      <w:r w:rsidRPr="00EC357B">
        <w:rPr>
          <w:rFonts w:ascii="Times New Roman" w:eastAsia="Times New Roman" w:hAnsi="Times New Roman"/>
          <w:snapToGrid w:val="0"/>
          <w:sz w:val="18"/>
          <w:szCs w:val="18"/>
          <w:lang w:eastAsia="ru-RU"/>
        </w:rPr>
        <w:t xml:space="preserve">не известны </w:t>
      </w:r>
      <w:proofErr w:type="gramStart"/>
      <w:r w:rsidRPr="00EC357B">
        <w:rPr>
          <w:rFonts w:ascii="Times New Roman" w:eastAsia="Times New Roman" w:hAnsi="Times New Roman"/>
          <w:snapToGrid w:val="0"/>
          <w:sz w:val="18"/>
          <w:szCs w:val="18"/>
          <w:lang w:eastAsia="ru-RU"/>
        </w:rPr>
        <w:t>события,  которые</w:t>
      </w:r>
      <w:proofErr w:type="gramEnd"/>
      <w:r w:rsidRPr="00EC357B">
        <w:rPr>
          <w:rFonts w:ascii="Times New Roman" w:eastAsia="Times New Roman" w:hAnsi="Times New Roman"/>
          <w:snapToGrid w:val="0"/>
          <w:sz w:val="18"/>
          <w:szCs w:val="18"/>
          <w:lang w:eastAsia="ru-RU"/>
        </w:rPr>
        <w:t xml:space="preserve"> могут повлечь предъявление к организации исков или имущественных претензий. </w:t>
      </w:r>
    </w:p>
    <w:p w:rsidR="006C1CE8" w:rsidRPr="00EC357B" w:rsidRDefault="006C1CE8" w:rsidP="006C1CE8">
      <w:pPr>
        <w:autoSpaceDE w:val="0"/>
        <w:autoSpaceDN w:val="0"/>
        <w:spacing w:after="0" w:line="240" w:lineRule="auto"/>
        <w:ind w:left="-1134" w:right="-1089"/>
        <w:rPr>
          <w:rFonts w:ascii="Times New Roman" w:eastAsia="Times New Roman" w:hAnsi="Times New Roman"/>
          <w:snapToGrid w:val="0"/>
          <w:sz w:val="18"/>
          <w:szCs w:val="18"/>
          <w:lang w:eastAsia="ru-RU"/>
        </w:rPr>
      </w:pPr>
      <w:r w:rsidRPr="00EC357B">
        <w:rPr>
          <w:rFonts w:ascii="Times New Roman" w:eastAsia="Times New Roman" w:hAnsi="Times New Roman"/>
          <w:snapToGrid w:val="0"/>
          <w:sz w:val="18"/>
          <w:szCs w:val="18"/>
          <w:lang w:eastAsia="ru-RU"/>
        </w:rPr>
        <w:t>С условиями</w:t>
      </w:r>
      <w:r>
        <w:rPr>
          <w:rFonts w:ascii="Times New Roman" w:eastAsia="Times New Roman" w:hAnsi="Times New Roman"/>
          <w:snapToGrid w:val="0"/>
          <w:sz w:val="18"/>
          <w:szCs w:val="18"/>
          <w:lang w:eastAsia="ru-RU"/>
        </w:rPr>
        <w:t xml:space="preserve"> договора коллективного </w:t>
      </w:r>
      <w:proofErr w:type="gramStart"/>
      <w:r>
        <w:rPr>
          <w:rFonts w:ascii="Times New Roman" w:eastAsia="Times New Roman" w:hAnsi="Times New Roman"/>
          <w:snapToGrid w:val="0"/>
          <w:sz w:val="18"/>
          <w:szCs w:val="18"/>
          <w:lang w:eastAsia="ru-RU"/>
        </w:rPr>
        <w:t xml:space="preserve">договора </w:t>
      </w:r>
      <w:r w:rsidRPr="00EC357B">
        <w:rPr>
          <w:rFonts w:ascii="Times New Roman" w:eastAsia="Times New Roman" w:hAnsi="Times New Roman"/>
          <w:snapToGrid w:val="0"/>
          <w:sz w:val="18"/>
          <w:szCs w:val="18"/>
          <w:lang w:eastAsia="ru-RU"/>
        </w:rPr>
        <w:t xml:space="preserve"> страхования</w:t>
      </w:r>
      <w:proofErr w:type="gramEnd"/>
      <w:r>
        <w:rPr>
          <w:rFonts w:ascii="Times New Roman" w:eastAsia="Times New Roman" w:hAnsi="Times New Roman"/>
          <w:snapToGrid w:val="0"/>
          <w:sz w:val="18"/>
          <w:szCs w:val="18"/>
          <w:lang w:eastAsia="ru-RU"/>
        </w:rPr>
        <w:t xml:space="preserve"> </w:t>
      </w:r>
      <w:r w:rsidRPr="00EC357B">
        <w:rPr>
          <w:rFonts w:ascii="Times New Roman" w:eastAsia="Times New Roman" w:hAnsi="Times New Roman"/>
          <w:snapToGrid w:val="0"/>
          <w:sz w:val="18"/>
          <w:szCs w:val="18"/>
          <w:lang w:eastAsia="ru-RU"/>
        </w:rPr>
        <w:t>согласен, возражений не имею</w:t>
      </w:r>
    </w:p>
    <w:p w:rsidR="006C1CE8" w:rsidRPr="00EC357B" w:rsidRDefault="006C1CE8" w:rsidP="006C1CE8">
      <w:pPr>
        <w:autoSpaceDE w:val="0"/>
        <w:autoSpaceDN w:val="0"/>
        <w:spacing w:after="0" w:line="240" w:lineRule="auto"/>
        <w:ind w:left="-1134" w:right="-1089"/>
        <w:rPr>
          <w:rFonts w:ascii="Times New Roman" w:eastAsia="Times New Roman" w:hAnsi="Times New Roman"/>
          <w:snapToGrid w:val="0"/>
          <w:sz w:val="18"/>
          <w:szCs w:val="18"/>
          <w:lang w:eastAsia="ru-RU"/>
        </w:rPr>
      </w:pPr>
    </w:p>
    <w:p w:rsidR="00D85A6E" w:rsidRPr="00EC357B" w:rsidRDefault="00D85A6E" w:rsidP="00D85A6E">
      <w:pPr>
        <w:autoSpaceDE w:val="0"/>
        <w:autoSpaceDN w:val="0"/>
        <w:spacing w:after="0" w:line="240" w:lineRule="auto"/>
        <w:ind w:left="-1134" w:right="-1089"/>
        <w:rPr>
          <w:rFonts w:ascii="Times New Roman" w:eastAsia="Times New Roman" w:hAnsi="Times New Roman"/>
          <w:snapToGrid w:val="0"/>
          <w:sz w:val="18"/>
          <w:szCs w:val="18"/>
          <w:lang w:eastAsia="ru-RU"/>
        </w:rPr>
      </w:pPr>
    </w:p>
    <w:p w:rsidR="00D85A6E" w:rsidRPr="00EC357B" w:rsidRDefault="00D85A6E" w:rsidP="00D85A6E">
      <w:pPr>
        <w:autoSpaceDE w:val="0"/>
        <w:autoSpaceDN w:val="0"/>
        <w:spacing w:after="0" w:line="240" w:lineRule="auto"/>
        <w:ind w:left="-1134" w:right="-1089"/>
        <w:rPr>
          <w:rFonts w:ascii="Times New Roman" w:eastAsia="Times New Roman" w:hAnsi="Times New Roman"/>
          <w:snapToGrid w:val="0"/>
          <w:sz w:val="18"/>
          <w:szCs w:val="18"/>
          <w:lang w:eastAsia="ru-RU"/>
        </w:rPr>
      </w:pPr>
    </w:p>
    <w:p w:rsidR="00D85A6E" w:rsidRPr="00EC357B" w:rsidRDefault="00D85A6E" w:rsidP="00D85A6E">
      <w:pPr>
        <w:autoSpaceDE w:val="0"/>
        <w:autoSpaceDN w:val="0"/>
        <w:spacing w:after="0" w:line="240" w:lineRule="auto"/>
        <w:ind w:left="-1134" w:right="-1089"/>
        <w:rPr>
          <w:rFonts w:ascii="Times New Roman" w:eastAsia="Times New Roman" w:hAnsi="Times New Roman"/>
          <w:snapToGrid w:val="0"/>
          <w:sz w:val="18"/>
          <w:szCs w:val="18"/>
          <w:lang w:eastAsia="ru-RU"/>
        </w:rPr>
      </w:pPr>
    </w:p>
    <w:tbl>
      <w:tblPr>
        <w:tblpPr w:leftFromText="180" w:rightFromText="180" w:vertAnchor="text" w:horzAnchor="page" w:tblpX="988" w:tblpY="225"/>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828"/>
        <w:gridCol w:w="1826"/>
        <w:gridCol w:w="284"/>
        <w:gridCol w:w="284"/>
        <w:gridCol w:w="284"/>
        <w:gridCol w:w="284"/>
        <w:gridCol w:w="284"/>
        <w:gridCol w:w="284"/>
        <w:gridCol w:w="284"/>
        <w:gridCol w:w="284"/>
        <w:gridCol w:w="1146"/>
      </w:tblGrid>
      <w:tr w:rsidR="00D85A6E" w:rsidRPr="00EC357B" w:rsidTr="0061274E">
        <w:trPr>
          <w:cantSplit/>
        </w:trPr>
        <w:tc>
          <w:tcPr>
            <w:tcW w:w="1560" w:type="dxa"/>
            <w:tcBorders>
              <w:top w:val="nil"/>
              <w:left w:val="nil"/>
              <w:bottom w:val="nil"/>
              <w:right w:val="nil"/>
            </w:tcBorders>
          </w:tcPr>
          <w:p w:rsidR="00D85A6E" w:rsidRPr="00EC357B" w:rsidRDefault="00D85A6E" w:rsidP="0061274E">
            <w:pPr>
              <w:autoSpaceDE w:val="0"/>
              <w:autoSpaceDN w:val="0"/>
              <w:spacing w:after="0" w:line="240" w:lineRule="auto"/>
              <w:jc w:val="both"/>
              <w:rPr>
                <w:rFonts w:ascii="Times New Roman" w:eastAsia="Times New Roman" w:hAnsi="Times New Roman"/>
                <w:sz w:val="18"/>
                <w:szCs w:val="18"/>
                <w:lang w:eastAsia="ru-RU"/>
              </w:rPr>
            </w:pPr>
            <w:r w:rsidRPr="00EC357B">
              <w:rPr>
                <w:rFonts w:ascii="Times New Roman" w:eastAsia="Times New Roman" w:hAnsi="Times New Roman"/>
                <w:b/>
                <w:sz w:val="18"/>
                <w:szCs w:val="18"/>
                <w:lang w:eastAsia="ru-RU"/>
              </w:rPr>
              <w:t>Застрахованное</w:t>
            </w:r>
          </w:p>
        </w:tc>
        <w:tc>
          <w:tcPr>
            <w:tcW w:w="3828" w:type="dxa"/>
            <w:tcBorders>
              <w:top w:val="nil"/>
              <w:left w:val="nil"/>
              <w:bottom w:val="single" w:sz="8" w:space="0" w:color="auto"/>
              <w:right w:val="nil"/>
            </w:tcBorders>
          </w:tcPr>
          <w:p w:rsidR="00D85A6E" w:rsidRPr="00EC357B" w:rsidRDefault="00D85A6E" w:rsidP="0061274E">
            <w:pPr>
              <w:autoSpaceDE w:val="0"/>
              <w:autoSpaceDN w:val="0"/>
              <w:spacing w:after="0" w:line="240" w:lineRule="auto"/>
              <w:jc w:val="both"/>
              <w:rPr>
                <w:rFonts w:ascii="Times New Roman" w:eastAsia="Times New Roman" w:hAnsi="Times New Roman"/>
                <w:sz w:val="18"/>
                <w:szCs w:val="18"/>
                <w:lang w:eastAsia="ru-RU"/>
              </w:rPr>
            </w:pPr>
          </w:p>
        </w:tc>
        <w:tc>
          <w:tcPr>
            <w:tcW w:w="1826" w:type="dxa"/>
            <w:tcBorders>
              <w:top w:val="nil"/>
              <w:left w:val="nil"/>
              <w:bottom w:val="nil"/>
              <w:right w:val="nil"/>
            </w:tcBorders>
          </w:tcPr>
          <w:p w:rsidR="00D85A6E" w:rsidRPr="00EC357B" w:rsidRDefault="00D85A6E" w:rsidP="0061274E">
            <w:pPr>
              <w:autoSpaceDE w:val="0"/>
              <w:autoSpaceDN w:val="0"/>
              <w:spacing w:after="0" w:line="240" w:lineRule="auto"/>
              <w:jc w:val="both"/>
              <w:rPr>
                <w:rFonts w:ascii="Times New Roman" w:eastAsia="Times New Roman" w:hAnsi="Times New Roman"/>
                <w:sz w:val="18"/>
                <w:szCs w:val="18"/>
                <w:lang w:eastAsia="ru-RU"/>
              </w:rPr>
            </w:pPr>
          </w:p>
        </w:tc>
        <w:tc>
          <w:tcPr>
            <w:tcW w:w="284" w:type="dxa"/>
            <w:tcBorders>
              <w:top w:val="single" w:sz="12" w:space="0" w:color="auto"/>
              <w:left w:val="single" w:sz="12" w:space="0" w:color="auto"/>
              <w:bottom w:val="single" w:sz="12" w:space="0" w:color="auto"/>
              <w:right w:val="single" w:sz="12" w:space="0" w:color="auto"/>
            </w:tcBorders>
          </w:tcPr>
          <w:p w:rsidR="00D85A6E" w:rsidRPr="00EC357B" w:rsidRDefault="00D85A6E" w:rsidP="0061274E">
            <w:pPr>
              <w:autoSpaceDE w:val="0"/>
              <w:autoSpaceDN w:val="0"/>
              <w:spacing w:after="0" w:line="240" w:lineRule="auto"/>
              <w:jc w:val="center"/>
              <w:rPr>
                <w:rFonts w:ascii="Times New Roman" w:eastAsia="Times New Roman" w:hAnsi="Times New Roman"/>
                <w:sz w:val="18"/>
                <w:szCs w:val="18"/>
                <w:lang w:eastAsia="ru-RU"/>
              </w:rPr>
            </w:pPr>
          </w:p>
        </w:tc>
        <w:tc>
          <w:tcPr>
            <w:tcW w:w="284" w:type="dxa"/>
            <w:tcBorders>
              <w:top w:val="single" w:sz="12" w:space="0" w:color="auto"/>
              <w:left w:val="nil"/>
              <w:bottom w:val="single" w:sz="12" w:space="0" w:color="auto"/>
              <w:right w:val="single" w:sz="12" w:space="0" w:color="auto"/>
            </w:tcBorders>
          </w:tcPr>
          <w:p w:rsidR="00D85A6E" w:rsidRPr="00EC357B" w:rsidRDefault="00D85A6E" w:rsidP="0061274E">
            <w:pPr>
              <w:autoSpaceDE w:val="0"/>
              <w:autoSpaceDN w:val="0"/>
              <w:spacing w:after="0" w:line="240" w:lineRule="auto"/>
              <w:jc w:val="center"/>
              <w:rPr>
                <w:rFonts w:ascii="Times New Roman" w:eastAsia="Times New Roman" w:hAnsi="Times New Roman"/>
                <w:sz w:val="18"/>
                <w:szCs w:val="18"/>
                <w:lang w:eastAsia="ru-RU"/>
              </w:rPr>
            </w:pPr>
          </w:p>
        </w:tc>
        <w:tc>
          <w:tcPr>
            <w:tcW w:w="284" w:type="dxa"/>
            <w:tcBorders>
              <w:top w:val="nil"/>
              <w:left w:val="nil"/>
              <w:bottom w:val="nil"/>
              <w:right w:val="nil"/>
            </w:tcBorders>
          </w:tcPr>
          <w:p w:rsidR="00D85A6E" w:rsidRPr="00EC357B" w:rsidRDefault="00D85A6E" w:rsidP="0061274E">
            <w:pPr>
              <w:autoSpaceDE w:val="0"/>
              <w:autoSpaceDN w:val="0"/>
              <w:spacing w:after="0" w:line="240" w:lineRule="auto"/>
              <w:jc w:val="center"/>
              <w:rPr>
                <w:rFonts w:ascii="Times New Roman" w:eastAsia="Times New Roman" w:hAnsi="Times New Roman"/>
                <w:b/>
                <w:sz w:val="18"/>
                <w:szCs w:val="18"/>
                <w:lang w:eastAsia="ru-RU"/>
              </w:rPr>
            </w:pPr>
            <w:r w:rsidRPr="00EC357B">
              <w:rPr>
                <w:rFonts w:ascii="Times New Roman" w:eastAsia="Times New Roman" w:hAnsi="Times New Roman"/>
                <w:b/>
                <w:sz w:val="18"/>
                <w:szCs w:val="18"/>
                <w:lang w:eastAsia="ru-RU"/>
              </w:rPr>
              <w:t>.</w:t>
            </w:r>
          </w:p>
        </w:tc>
        <w:tc>
          <w:tcPr>
            <w:tcW w:w="284" w:type="dxa"/>
            <w:tcBorders>
              <w:top w:val="single" w:sz="12" w:space="0" w:color="auto"/>
              <w:left w:val="single" w:sz="12" w:space="0" w:color="auto"/>
              <w:bottom w:val="single" w:sz="12" w:space="0" w:color="auto"/>
              <w:right w:val="single" w:sz="12" w:space="0" w:color="auto"/>
            </w:tcBorders>
          </w:tcPr>
          <w:p w:rsidR="00D85A6E" w:rsidRPr="00EC357B" w:rsidRDefault="00D85A6E" w:rsidP="0061274E">
            <w:pPr>
              <w:autoSpaceDE w:val="0"/>
              <w:autoSpaceDN w:val="0"/>
              <w:spacing w:after="0" w:line="240" w:lineRule="auto"/>
              <w:jc w:val="center"/>
              <w:rPr>
                <w:rFonts w:ascii="Times New Roman" w:eastAsia="Times New Roman" w:hAnsi="Times New Roman"/>
                <w:sz w:val="18"/>
                <w:szCs w:val="18"/>
                <w:lang w:eastAsia="ru-RU"/>
              </w:rPr>
            </w:pPr>
          </w:p>
        </w:tc>
        <w:tc>
          <w:tcPr>
            <w:tcW w:w="284" w:type="dxa"/>
            <w:tcBorders>
              <w:top w:val="single" w:sz="12" w:space="0" w:color="auto"/>
              <w:left w:val="nil"/>
              <w:bottom w:val="single" w:sz="12" w:space="0" w:color="auto"/>
              <w:right w:val="single" w:sz="12" w:space="0" w:color="auto"/>
            </w:tcBorders>
          </w:tcPr>
          <w:p w:rsidR="00D85A6E" w:rsidRPr="00EC357B" w:rsidRDefault="00D85A6E" w:rsidP="0061274E">
            <w:pPr>
              <w:autoSpaceDE w:val="0"/>
              <w:autoSpaceDN w:val="0"/>
              <w:spacing w:after="0" w:line="240" w:lineRule="auto"/>
              <w:jc w:val="center"/>
              <w:rPr>
                <w:rFonts w:ascii="Times New Roman" w:eastAsia="Times New Roman" w:hAnsi="Times New Roman"/>
                <w:sz w:val="18"/>
                <w:szCs w:val="18"/>
                <w:lang w:eastAsia="ru-RU"/>
              </w:rPr>
            </w:pPr>
          </w:p>
        </w:tc>
        <w:tc>
          <w:tcPr>
            <w:tcW w:w="284" w:type="dxa"/>
            <w:tcBorders>
              <w:top w:val="nil"/>
              <w:left w:val="nil"/>
              <w:bottom w:val="nil"/>
              <w:right w:val="nil"/>
            </w:tcBorders>
          </w:tcPr>
          <w:p w:rsidR="00D85A6E" w:rsidRPr="00EC357B" w:rsidRDefault="00D85A6E" w:rsidP="0061274E">
            <w:pPr>
              <w:autoSpaceDE w:val="0"/>
              <w:autoSpaceDN w:val="0"/>
              <w:spacing w:after="0" w:line="240" w:lineRule="auto"/>
              <w:jc w:val="center"/>
              <w:rPr>
                <w:rFonts w:ascii="Times New Roman" w:eastAsia="Times New Roman" w:hAnsi="Times New Roman"/>
                <w:b/>
                <w:sz w:val="18"/>
                <w:szCs w:val="18"/>
                <w:lang w:eastAsia="ru-RU"/>
              </w:rPr>
            </w:pPr>
            <w:r w:rsidRPr="00EC357B">
              <w:rPr>
                <w:rFonts w:ascii="Times New Roman" w:eastAsia="Times New Roman" w:hAnsi="Times New Roman"/>
                <w:b/>
                <w:sz w:val="18"/>
                <w:szCs w:val="18"/>
                <w:lang w:eastAsia="ru-RU"/>
              </w:rPr>
              <w:t>.</w:t>
            </w:r>
          </w:p>
        </w:tc>
        <w:tc>
          <w:tcPr>
            <w:tcW w:w="284" w:type="dxa"/>
            <w:tcBorders>
              <w:top w:val="single" w:sz="12" w:space="0" w:color="auto"/>
              <w:left w:val="single" w:sz="12" w:space="0" w:color="auto"/>
              <w:bottom w:val="single" w:sz="12" w:space="0" w:color="auto"/>
              <w:right w:val="nil"/>
            </w:tcBorders>
          </w:tcPr>
          <w:p w:rsidR="00D85A6E" w:rsidRPr="00EC357B" w:rsidRDefault="00D85A6E" w:rsidP="0061274E">
            <w:pPr>
              <w:autoSpaceDE w:val="0"/>
              <w:autoSpaceDN w:val="0"/>
              <w:spacing w:after="0" w:line="240" w:lineRule="auto"/>
              <w:jc w:val="center"/>
              <w:rPr>
                <w:rFonts w:ascii="Times New Roman" w:eastAsia="Times New Roman" w:hAnsi="Times New Roman"/>
                <w:sz w:val="18"/>
                <w:szCs w:val="18"/>
                <w:lang w:eastAsia="ru-RU"/>
              </w:rPr>
            </w:pPr>
          </w:p>
        </w:tc>
        <w:tc>
          <w:tcPr>
            <w:tcW w:w="284" w:type="dxa"/>
            <w:tcBorders>
              <w:top w:val="single" w:sz="12" w:space="0" w:color="auto"/>
              <w:left w:val="single" w:sz="12" w:space="0" w:color="auto"/>
              <w:bottom w:val="single" w:sz="12" w:space="0" w:color="auto"/>
              <w:right w:val="single" w:sz="12" w:space="0" w:color="auto"/>
            </w:tcBorders>
          </w:tcPr>
          <w:p w:rsidR="00D85A6E" w:rsidRPr="00EC357B" w:rsidRDefault="00D85A6E" w:rsidP="0061274E">
            <w:pPr>
              <w:autoSpaceDE w:val="0"/>
              <w:autoSpaceDN w:val="0"/>
              <w:spacing w:after="0" w:line="240" w:lineRule="auto"/>
              <w:jc w:val="center"/>
              <w:rPr>
                <w:rFonts w:ascii="Times New Roman" w:eastAsia="Times New Roman" w:hAnsi="Times New Roman"/>
                <w:sz w:val="18"/>
                <w:szCs w:val="18"/>
                <w:lang w:eastAsia="ru-RU"/>
              </w:rPr>
            </w:pPr>
          </w:p>
        </w:tc>
        <w:tc>
          <w:tcPr>
            <w:tcW w:w="1146" w:type="dxa"/>
            <w:tcBorders>
              <w:top w:val="nil"/>
              <w:left w:val="nil"/>
              <w:bottom w:val="nil"/>
              <w:right w:val="nil"/>
            </w:tcBorders>
          </w:tcPr>
          <w:p w:rsidR="00D85A6E" w:rsidRPr="00EC357B" w:rsidRDefault="00D85A6E" w:rsidP="0061274E">
            <w:pPr>
              <w:autoSpaceDE w:val="0"/>
              <w:autoSpaceDN w:val="0"/>
              <w:spacing w:after="0" w:line="240" w:lineRule="auto"/>
              <w:jc w:val="both"/>
              <w:rPr>
                <w:rFonts w:ascii="Times New Roman" w:eastAsia="Times New Roman" w:hAnsi="Times New Roman"/>
                <w:sz w:val="18"/>
                <w:szCs w:val="18"/>
                <w:lang w:eastAsia="ru-RU"/>
              </w:rPr>
            </w:pPr>
            <w:r w:rsidRPr="00EC357B">
              <w:rPr>
                <w:rFonts w:ascii="Times New Roman" w:eastAsia="Times New Roman" w:hAnsi="Times New Roman"/>
                <w:sz w:val="18"/>
                <w:szCs w:val="18"/>
                <w:lang w:eastAsia="ru-RU"/>
              </w:rPr>
              <w:t>г.</w:t>
            </w:r>
          </w:p>
        </w:tc>
      </w:tr>
      <w:tr w:rsidR="00D85A6E" w:rsidRPr="00EC357B" w:rsidTr="0061274E">
        <w:tc>
          <w:tcPr>
            <w:tcW w:w="1560" w:type="dxa"/>
            <w:tcBorders>
              <w:top w:val="nil"/>
              <w:left w:val="nil"/>
              <w:bottom w:val="nil"/>
              <w:right w:val="nil"/>
            </w:tcBorders>
          </w:tcPr>
          <w:p w:rsidR="00D85A6E" w:rsidRPr="00EC357B" w:rsidRDefault="00D85A6E" w:rsidP="0061274E">
            <w:pPr>
              <w:autoSpaceDE w:val="0"/>
              <w:autoSpaceDN w:val="0"/>
              <w:spacing w:after="0" w:line="240" w:lineRule="auto"/>
              <w:jc w:val="both"/>
              <w:rPr>
                <w:rFonts w:ascii="Times New Roman" w:eastAsia="Times New Roman" w:hAnsi="Times New Roman"/>
                <w:b/>
                <w:sz w:val="18"/>
                <w:szCs w:val="18"/>
                <w:lang w:eastAsia="ru-RU"/>
              </w:rPr>
            </w:pPr>
            <w:r w:rsidRPr="00EC357B">
              <w:rPr>
                <w:rFonts w:ascii="Times New Roman" w:eastAsia="Times New Roman" w:hAnsi="Times New Roman"/>
                <w:b/>
                <w:sz w:val="18"/>
                <w:szCs w:val="18"/>
                <w:lang w:eastAsia="ru-RU"/>
              </w:rPr>
              <w:t>лицо</w:t>
            </w:r>
          </w:p>
        </w:tc>
        <w:tc>
          <w:tcPr>
            <w:tcW w:w="3828" w:type="dxa"/>
            <w:tcBorders>
              <w:top w:val="nil"/>
              <w:left w:val="nil"/>
              <w:bottom w:val="nil"/>
              <w:right w:val="nil"/>
            </w:tcBorders>
          </w:tcPr>
          <w:p w:rsidR="00D85A6E" w:rsidRPr="00EC357B" w:rsidRDefault="00D85A6E" w:rsidP="0061274E">
            <w:pPr>
              <w:autoSpaceDE w:val="0"/>
              <w:autoSpaceDN w:val="0"/>
              <w:spacing w:after="0" w:line="240" w:lineRule="auto"/>
              <w:jc w:val="center"/>
              <w:rPr>
                <w:rFonts w:ascii="Times New Roman" w:eastAsia="Times New Roman" w:hAnsi="Times New Roman"/>
                <w:i/>
                <w:sz w:val="18"/>
                <w:szCs w:val="18"/>
                <w:lang w:eastAsia="ru-RU"/>
              </w:rPr>
            </w:pPr>
            <w:r w:rsidRPr="00EC357B">
              <w:rPr>
                <w:rFonts w:ascii="Times New Roman" w:eastAsia="Times New Roman" w:hAnsi="Times New Roman"/>
                <w:i/>
                <w:sz w:val="18"/>
                <w:szCs w:val="18"/>
                <w:lang w:eastAsia="ru-RU"/>
              </w:rPr>
              <w:t>(подпись)</w:t>
            </w:r>
          </w:p>
        </w:tc>
        <w:tc>
          <w:tcPr>
            <w:tcW w:w="5244" w:type="dxa"/>
            <w:gridSpan w:val="10"/>
            <w:tcBorders>
              <w:top w:val="nil"/>
              <w:left w:val="nil"/>
              <w:bottom w:val="nil"/>
              <w:right w:val="nil"/>
            </w:tcBorders>
          </w:tcPr>
          <w:p w:rsidR="00D85A6E" w:rsidRPr="00EC357B" w:rsidRDefault="00D85A6E" w:rsidP="0061274E">
            <w:pPr>
              <w:autoSpaceDE w:val="0"/>
              <w:autoSpaceDN w:val="0"/>
              <w:spacing w:after="0" w:line="240" w:lineRule="auto"/>
              <w:jc w:val="both"/>
              <w:rPr>
                <w:rFonts w:ascii="Times New Roman" w:eastAsia="Times New Roman" w:hAnsi="Times New Roman"/>
                <w:sz w:val="18"/>
                <w:szCs w:val="18"/>
                <w:lang w:eastAsia="ru-RU"/>
              </w:rPr>
            </w:pPr>
            <w:r w:rsidRPr="00EC357B">
              <w:rPr>
                <w:rFonts w:ascii="Times New Roman" w:eastAsia="Times New Roman" w:hAnsi="Times New Roman"/>
                <w:sz w:val="18"/>
                <w:szCs w:val="18"/>
                <w:lang w:eastAsia="ru-RU"/>
              </w:rPr>
              <w:t>МП</w:t>
            </w:r>
          </w:p>
        </w:tc>
      </w:tr>
    </w:tbl>
    <w:p w:rsidR="00D85A6E" w:rsidRPr="00EC357B" w:rsidRDefault="00D85A6E" w:rsidP="00D85A6E">
      <w:pPr>
        <w:autoSpaceDE w:val="0"/>
        <w:autoSpaceDN w:val="0"/>
        <w:spacing w:after="0" w:line="240" w:lineRule="auto"/>
        <w:rPr>
          <w:rFonts w:ascii="Times New Roman" w:eastAsia="Times New Roman" w:hAnsi="Times New Roman"/>
          <w:sz w:val="20"/>
          <w:szCs w:val="20"/>
          <w:lang w:eastAsia="ru-RU"/>
        </w:rPr>
      </w:pPr>
    </w:p>
    <w:p w:rsidR="00D85A6E" w:rsidRDefault="00D85A6E" w:rsidP="00D85A6E">
      <w:pPr>
        <w:spacing w:after="0"/>
        <w:rPr>
          <w:rFonts w:ascii="Times New Roman" w:hAnsi="Times New Roman"/>
          <w:sz w:val="24"/>
          <w:szCs w:val="24"/>
        </w:rPr>
      </w:pPr>
    </w:p>
    <w:p w:rsidR="00D85A6E" w:rsidRDefault="00D85A6E" w:rsidP="00EA6259">
      <w:pPr>
        <w:pStyle w:val="Default"/>
        <w:jc w:val="both"/>
        <w:rPr>
          <w:snapToGrid w:val="0"/>
        </w:rPr>
      </w:pPr>
    </w:p>
    <w:p w:rsidR="00D85A6E" w:rsidRDefault="00D85A6E" w:rsidP="00EA6259">
      <w:pPr>
        <w:pStyle w:val="Default"/>
        <w:jc w:val="both"/>
        <w:rPr>
          <w:snapToGrid w:val="0"/>
        </w:rPr>
      </w:pPr>
    </w:p>
    <w:p w:rsidR="00D85A6E" w:rsidRDefault="00D85A6E" w:rsidP="00EA6259">
      <w:pPr>
        <w:pStyle w:val="Default"/>
        <w:jc w:val="both"/>
        <w:rPr>
          <w:snapToGrid w:val="0"/>
        </w:rPr>
      </w:pPr>
    </w:p>
    <w:p w:rsidR="00D85A6E" w:rsidRDefault="00D85A6E" w:rsidP="00EA6259">
      <w:pPr>
        <w:pStyle w:val="Default"/>
        <w:jc w:val="both"/>
        <w:rPr>
          <w:snapToGrid w:val="0"/>
        </w:rPr>
      </w:pPr>
    </w:p>
    <w:p w:rsidR="00D85A6E" w:rsidRDefault="00D85A6E" w:rsidP="00EA6259">
      <w:pPr>
        <w:pStyle w:val="Default"/>
        <w:jc w:val="both"/>
        <w:rPr>
          <w:snapToGrid w:val="0"/>
        </w:rPr>
      </w:pPr>
    </w:p>
    <w:p w:rsidR="00D85A6E" w:rsidRDefault="00D85A6E" w:rsidP="00EA6259">
      <w:pPr>
        <w:pStyle w:val="Default"/>
        <w:jc w:val="both"/>
        <w:rPr>
          <w:snapToGrid w:val="0"/>
        </w:rPr>
      </w:pPr>
    </w:p>
    <w:p w:rsidR="00D85A6E" w:rsidRDefault="00D85A6E" w:rsidP="00EA6259">
      <w:pPr>
        <w:pStyle w:val="Default"/>
        <w:jc w:val="both"/>
        <w:rPr>
          <w:snapToGrid w:val="0"/>
        </w:rPr>
      </w:pPr>
    </w:p>
    <w:p w:rsidR="00D85A6E" w:rsidRDefault="00D85A6E" w:rsidP="00EA6259">
      <w:pPr>
        <w:pStyle w:val="Default"/>
        <w:jc w:val="both"/>
        <w:rPr>
          <w:snapToGrid w:val="0"/>
        </w:rPr>
      </w:pPr>
    </w:p>
    <w:p w:rsidR="00D85A6E" w:rsidRDefault="00D85A6E" w:rsidP="00EA6259">
      <w:pPr>
        <w:pStyle w:val="Default"/>
        <w:jc w:val="both"/>
        <w:rPr>
          <w:snapToGrid w:val="0"/>
        </w:rPr>
      </w:pPr>
    </w:p>
    <w:p w:rsidR="00D85A6E" w:rsidRDefault="00D85A6E" w:rsidP="00EA6259">
      <w:pPr>
        <w:pStyle w:val="Default"/>
        <w:jc w:val="both"/>
        <w:rPr>
          <w:snapToGrid w:val="0"/>
        </w:rPr>
      </w:pPr>
    </w:p>
    <w:p w:rsidR="00D85A6E" w:rsidRDefault="00D85A6E" w:rsidP="00EA6259">
      <w:pPr>
        <w:pStyle w:val="Default"/>
        <w:jc w:val="both"/>
        <w:rPr>
          <w:snapToGrid w:val="0"/>
        </w:rPr>
      </w:pPr>
    </w:p>
    <w:p w:rsidR="00D85A6E" w:rsidRDefault="00D85A6E" w:rsidP="00EA6259">
      <w:pPr>
        <w:pStyle w:val="Default"/>
        <w:jc w:val="both"/>
        <w:rPr>
          <w:snapToGrid w:val="0"/>
        </w:rPr>
      </w:pPr>
    </w:p>
    <w:p w:rsidR="00D85A6E" w:rsidRDefault="00D85A6E" w:rsidP="00EA6259">
      <w:pPr>
        <w:pStyle w:val="Default"/>
        <w:jc w:val="both"/>
        <w:rPr>
          <w:snapToGrid w:val="0"/>
        </w:rPr>
      </w:pPr>
    </w:p>
    <w:p w:rsidR="00D85A6E" w:rsidRDefault="00D85A6E" w:rsidP="00EA6259">
      <w:pPr>
        <w:pStyle w:val="Default"/>
        <w:jc w:val="both"/>
        <w:rPr>
          <w:snapToGrid w:val="0"/>
        </w:rPr>
      </w:pPr>
    </w:p>
    <w:p w:rsidR="00D85A6E" w:rsidRDefault="00D85A6E" w:rsidP="00EA6259">
      <w:pPr>
        <w:pStyle w:val="Default"/>
        <w:jc w:val="both"/>
        <w:rPr>
          <w:snapToGrid w:val="0"/>
        </w:rPr>
      </w:pPr>
    </w:p>
    <w:p w:rsidR="00D85A6E" w:rsidRDefault="00D85A6E" w:rsidP="00EA6259">
      <w:pPr>
        <w:pStyle w:val="Default"/>
        <w:jc w:val="both"/>
        <w:rPr>
          <w:snapToGrid w:val="0"/>
        </w:rPr>
      </w:pPr>
    </w:p>
    <w:p w:rsidR="00D85A6E" w:rsidRDefault="00D85A6E" w:rsidP="00EA6259">
      <w:pPr>
        <w:pStyle w:val="Default"/>
        <w:jc w:val="both"/>
        <w:rPr>
          <w:snapToGrid w:val="0"/>
        </w:rPr>
      </w:pPr>
    </w:p>
    <w:p w:rsidR="00D85A6E" w:rsidRDefault="00D85A6E" w:rsidP="00EA6259">
      <w:pPr>
        <w:pStyle w:val="Default"/>
        <w:jc w:val="both"/>
        <w:rPr>
          <w:snapToGrid w:val="0"/>
        </w:rPr>
      </w:pPr>
    </w:p>
    <w:p w:rsidR="00D85A6E" w:rsidRDefault="00D85A6E" w:rsidP="00EA6259">
      <w:pPr>
        <w:pStyle w:val="Default"/>
        <w:jc w:val="both"/>
        <w:rPr>
          <w:snapToGrid w:val="0"/>
        </w:rPr>
      </w:pPr>
    </w:p>
    <w:p w:rsidR="00D85A6E" w:rsidRDefault="00D85A6E" w:rsidP="00EA6259">
      <w:pPr>
        <w:pStyle w:val="Default"/>
        <w:jc w:val="both"/>
        <w:rPr>
          <w:snapToGrid w:val="0"/>
        </w:rPr>
      </w:pPr>
    </w:p>
    <w:p w:rsidR="00D85A6E" w:rsidRDefault="00D85A6E" w:rsidP="00EA6259">
      <w:pPr>
        <w:pStyle w:val="Default"/>
        <w:jc w:val="both"/>
        <w:rPr>
          <w:snapToGrid w:val="0"/>
        </w:rPr>
      </w:pPr>
    </w:p>
    <w:p w:rsidR="00D85A6E" w:rsidRDefault="00D85A6E" w:rsidP="00EA6259">
      <w:pPr>
        <w:pStyle w:val="Default"/>
        <w:jc w:val="both"/>
        <w:rPr>
          <w:snapToGrid w:val="0"/>
        </w:rPr>
      </w:pPr>
    </w:p>
    <w:p w:rsidR="00D85A6E" w:rsidRDefault="00D85A6E" w:rsidP="00EA6259">
      <w:pPr>
        <w:pStyle w:val="Default"/>
        <w:jc w:val="both"/>
        <w:rPr>
          <w:snapToGrid w:val="0"/>
        </w:rPr>
      </w:pPr>
    </w:p>
    <w:p w:rsidR="00D85A6E" w:rsidRDefault="00D85A6E" w:rsidP="00EA6259">
      <w:pPr>
        <w:pStyle w:val="Default"/>
        <w:jc w:val="both"/>
        <w:rPr>
          <w:snapToGrid w:val="0"/>
        </w:rPr>
      </w:pPr>
    </w:p>
    <w:p w:rsidR="00D85A6E" w:rsidRDefault="00D85A6E" w:rsidP="00EA6259">
      <w:pPr>
        <w:pStyle w:val="Default"/>
        <w:jc w:val="both"/>
        <w:rPr>
          <w:snapToGrid w:val="0"/>
        </w:rPr>
      </w:pPr>
    </w:p>
    <w:p w:rsidR="00D85A6E" w:rsidRDefault="00D85A6E" w:rsidP="00EA6259">
      <w:pPr>
        <w:pStyle w:val="Default"/>
        <w:jc w:val="both"/>
        <w:rPr>
          <w:snapToGrid w:val="0"/>
        </w:rPr>
      </w:pPr>
    </w:p>
    <w:p w:rsidR="00D85A6E" w:rsidRDefault="00D85A6E" w:rsidP="00EA6259">
      <w:pPr>
        <w:pStyle w:val="Default"/>
        <w:jc w:val="both"/>
        <w:rPr>
          <w:snapToGrid w:val="0"/>
        </w:rPr>
      </w:pPr>
    </w:p>
    <w:p w:rsidR="00D85A6E" w:rsidRDefault="00D85A6E" w:rsidP="00EA6259">
      <w:pPr>
        <w:pStyle w:val="Default"/>
        <w:jc w:val="both"/>
        <w:rPr>
          <w:snapToGrid w:val="0"/>
        </w:rPr>
      </w:pPr>
    </w:p>
    <w:p w:rsidR="00D85A6E" w:rsidRDefault="00D85A6E" w:rsidP="00EA6259">
      <w:pPr>
        <w:pStyle w:val="Default"/>
        <w:jc w:val="both"/>
        <w:rPr>
          <w:snapToGrid w:val="0"/>
        </w:rPr>
      </w:pPr>
    </w:p>
    <w:p w:rsidR="00D85A6E" w:rsidRDefault="00D85A6E" w:rsidP="00EA6259">
      <w:pPr>
        <w:pStyle w:val="Default"/>
        <w:jc w:val="both"/>
        <w:rPr>
          <w:snapToGrid w:val="0"/>
        </w:rPr>
      </w:pPr>
    </w:p>
    <w:p w:rsidR="00D85A6E" w:rsidRDefault="00D85A6E" w:rsidP="00EA6259">
      <w:pPr>
        <w:pStyle w:val="Default"/>
        <w:jc w:val="both"/>
        <w:rPr>
          <w:snapToGrid w:val="0"/>
        </w:rPr>
      </w:pPr>
    </w:p>
    <w:p w:rsidR="00D85A6E" w:rsidRDefault="00D85A6E" w:rsidP="00EA6259">
      <w:pPr>
        <w:pStyle w:val="Default"/>
        <w:jc w:val="both"/>
        <w:rPr>
          <w:snapToGrid w:val="0"/>
        </w:rPr>
      </w:pPr>
    </w:p>
    <w:p w:rsidR="00D85A6E" w:rsidRDefault="00D85A6E" w:rsidP="00EA6259">
      <w:pPr>
        <w:pStyle w:val="Default"/>
        <w:jc w:val="both"/>
        <w:rPr>
          <w:snapToGrid w:val="0"/>
        </w:rPr>
      </w:pPr>
    </w:p>
    <w:tbl>
      <w:tblPr>
        <w:tblW w:w="0" w:type="auto"/>
        <w:tblLook w:val="01E0" w:firstRow="1" w:lastRow="1" w:firstColumn="1" w:lastColumn="1" w:noHBand="0" w:noVBand="0"/>
      </w:tblPr>
      <w:tblGrid>
        <w:gridCol w:w="4368"/>
        <w:gridCol w:w="4987"/>
      </w:tblGrid>
      <w:tr w:rsidR="00246E9C" w:rsidRPr="00760780" w:rsidTr="00D85A6E">
        <w:tc>
          <w:tcPr>
            <w:tcW w:w="4368" w:type="dxa"/>
          </w:tcPr>
          <w:p w:rsidR="00246E9C" w:rsidRPr="00246E9C" w:rsidRDefault="00246E9C" w:rsidP="00D85A6E">
            <w:pPr>
              <w:spacing w:after="0" w:line="240" w:lineRule="auto"/>
              <w:rPr>
                <w:rFonts w:ascii="Times New Roman" w:hAnsi="Times New Roman"/>
                <w:snapToGrid w:val="0"/>
                <w:sz w:val="20"/>
                <w:szCs w:val="20"/>
              </w:rPr>
            </w:pPr>
          </w:p>
        </w:tc>
        <w:tc>
          <w:tcPr>
            <w:tcW w:w="4987" w:type="dxa"/>
          </w:tcPr>
          <w:p w:rsidR="00246E9C" w:rsidRPr="00246E9C" w:rsidRDefault="00246E9C" w:rsidP="00246E9C">
            <w:pPr>
              <w:spacing w:after="0"/>
              <w:jc w:val="both"/>
              <w:rPr>
                <w:rFonts w:ascii="Times New Roman" w:hAnsi="Times New Roman"/>
                <w:snapToGrid w:val="0"/>
                <w:sz w:val="20"/>
                <w:szCs w:val="20"/>
              </w:rPr>
            </w:pPr>
          </w:p>
        </w:tc>
      </w:tr>
      <w:tr w:rsidR="00246E9C" w:rsidRPr="00760780" w:rsidTr="00D85A6E">
        <w:tc>
          <w:tcPr>
            <w:tcW w:w="4368" w:type="dxa"/>
          </w:tcPr>
          <w:p w:rsidR="00246E9C" w:rsidRPr="00246E9C" w:rsidRDefault="00246E9C" w:rsidP="00246E9C">
            <w:pPr>
              <w:spacing w:after="0"/>
              <w:jc w:val="both"/>
              <w:rPr>
                <w:rFonts w:ascii="Times New Roman" w:hAnsi="Times New Roman"/>
                <w:snapToGrid w:val="0"/>
                <w:sz w:val="20"/>
                <w:szCs w:val="20"/>
              </w:rPr>
            </w:pPr>
          </w:p>
        </w:tc>
        <w:tc>
          <w:tcPr>
            <w:tcW w:w="4987" w:type="dxa"/>
          </w:tcPr>
          <w:p w:rsidR="00246E9C" w:rsidRPr="00246E9C" w:rsidRDefault="00246E9C" w:rsidP="00246E9C">
            <w:pPr>
              <w:spacing w:after="0"/>
              <w:jc w:val="both"/>
              <w:rPr>
                <w:rFonts w:ascii="Times New Roman" w:hAnsi="Times New Roman"/>
                <w:snapToGrid w:val="0"/>
                <w:sz w:val="20"/>
                <w:szCs w:val="20"/>
              </w:rPr>
            </w:pPr>
          </w:p>
        </w:tc>
      </w:tr>
    </w:tbl>
    <w:p w:rsidR="00583318" w:rsidRPr="00583318" w:rsidRDefault="00583318" w:rsidP="00583318">
      <w:pPr>
        <w:spacing w:after="0"/>
        <w:rPr>
          <w:rFonts w:ascii="Times New Roman" w:hAnsi="Times New Roman"/>
        </w:rPr>
      </w:pPr>
    </w:p>
    <w:p w:rsidR="00EC357B" w:rsidRDefault="00EC357B" w:rsidP="00583318">
      <w:pPr>
        <w:spacing w:after="0"/>
        <w:rPr>
          <w:rFonts w:ascii="Times New Roman" w:hAnsi="Times New Roman"/>
          <w:sz w:val="20"/>
          <w:szCs w:val="20"/>
        </w:rPr>
      </w:pPr>
    </w:p>
    <w:sectPr w:rsidR="00EC357B" w:rsidSect="00160C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70638"/>
    <w:multiLevelType w:val="multilevel"/>
    <w:tmpl w:val="FE92C430"/>
    <w:lvl w:ilvl="0">
      <w:start w:val="1"/>
      <w:numFmt w:val="decimal"/>
      <w:lvlText w:val="%1."/>
      <w:lvlJc w:val="left"/>
      <w:pPr>
        <w:ind w:left="1080" w:hanging="360"/>
      </w:pPr>
      <w:rPr>
        <w:rFonts w:cs="Times New Roman" w:hint="default"/>
        <w:b/>
        <w:color w:val="000000"/>
        <w:sz w:val="20"/>
      </w:rPr>
    </w:lvl>
    <w:lvl w:ilvl="1">
      <w:start w:val="2"/>
      <w:numFmt w:val="decimal"/>
      <w:isLgl/>
      <w:lvlText w:val="%1.%2."/>
      <w:lvlJc w:val="left"/>
      <w:pPr>
        <w:ind w:left="1080" w:hanging="360"/>
      </w:pPr>
      <w:rPr>
        <w:rFonts w:cs="Times New Roman" w:hint="default"/>
        <w:b/>
        <w:color w:val="000000"/>
        <w:sz w:val="20"/>
      </w:rPr>
    </w:lvl>
    <w:lvl w:ilvl="2">
      <w:start w:val="1"/>
      <w:numFmt w:val="decimal"/>
      <w:isLgl/>
      <w:lvlText w:val="%1.%2.%3."/>
      <w:lvlJc w:val="left"/>
      <w:pPr>
        <w:ind w:left="1440" w:hanging="720"/>
      </w:pPr>
      <w:rPr>
        <w:rFonts w:cs="Times New Roman" w:hint="default"/>
        <w:b/>
        <w:color w:val="000000"/>
        <w:sz w:val="20"/>
      </w:rPr>
    </w:lvl>
    <w:lvl w:ilvl="3">
      <w:start w:val="1"/>
      <w:numFmt w:val="decimal"/>
      <w:isLgl/>
      <w:lvlText w:val="%1.%2.%3.%4."/>
      <w:lvlJc w:val="left"/>
      <w:pPr>
        <w:ind w:left="1440" w:hanging="720"/>
      </w:pPr>
      <w:rPr>
        <w:rFonts w:cs="Times New Roman" w:hint="default"/>
        <w:b/>
        <w:color w:val="000000"/>
        <w:sz w:val="20"/>
      </w:rPr>
    </w:lvl>
    <w:lvl w:ilvl="4">
      <w:start w:val="1"/>
      <w:numFmt w:val="decimal"/>
      <w:isLgl/>
      <w:lvlText w:val="%1.%2.%3.%4.%5."/>
      <w:lvlJc w:val="left"/>
      <w:pPr>
        <w:ind w:left="1800" w:hanging="1080"/>
      </w:pPr>
      <w:rPr>
        <w:rFonts w:cs="Times New Roman" w:hint="default"/>
        <w:b/>
        <w:color w:val="000000"/>
        <w:sz w:val="20"/>
      </w:rPr>
    </w:lvl>
    <w:lvl w:ilvl="5">
      <w:start w:val="1"/>
      <w:numFmt w:val="decimal"/>
      <w:isLgl/>
      <w:lvlText w:val="%1.%2.%3.%4.%5.%6."/>
      <w:lvlJc w:val="left"/>
      <w:pPr>
        <w:ind w:left="1800" w:hanging="1080"/>
      </w:pPr>
      <w:rPr>
        <w:rFonts w:cs="Times New Roman" w:hint="default"/>
        <w:b/>
        <w:color w:val="000000"/>
        <w:sz w:val="20"/>
      </w:rPr>
    </w:lvl>
    <w:lvl w:ilvl="6">
      <w:start w:val="1"/>
      <w:numFmt w:val="decimal"/>
      <w:isLgl/>
      <w:lvlText w:val="%1.%2.%3.%4.%5.%6.%7."/>
      <w:lvlJc w:val="left"/>
      <w:pPr>
        <w:ind w:left="2160" w:hanging="1440"/>
      </w:pPr>
      <w:rPr>
        <w:rFonts w:cs="Times New Roman" w:hint="default"/>
        <w:b/>
        <w:color w:val="000000"/>
        <w:sz w:val="20"/>
      </w:rPr>
    </w:lvl>
    <w:lvl w:ilvl="7">
      <w:start w:val="1"/>
      <w:numFmt w:val="decimal"/>
      <w:isLgl/>
      <w:lvlText w:val="%1.%2.%3.%4.%5.%6.%7.%8."/>
      <w:lvlJc w:val="left"/>
      <w:pPr>
        <w:ind w:left="2160" w:hanging="1440"/>
      </w:pPr>
      <w:rPr>
        <w:rFonts w:cs="Times New Roman" w:hint="default"/>
        <w:b/>
        <w:color w:val="000000"/>
        <w:sz w:val="20"/>
      </w:rPr>
    </w:lvl>
    <w:lvl w:ilvl="8">
      <w:start w:val="1"/>
      <w:numFmt w:val="decimal"/>
      <w:isLgl/>
      <w:lvlText w:val="%1.%2.%3.%4.%5.%6.%7.%8.%9."/>
      <w:lvlJc w:val="left"/>
      <w:pPr>
        <w:ind w:left="2520" w:hanging="1800"/>
      </w:pPr>
      <w:rPr>
        <w:rFonts w:cs="Times New Roman" w:hint="default"/>
        <w:b/>
        <w:color w:val="000000"/>
        <w:sz w:val="20"/>
      </w:rPr>
    </w:lvl>
  </w:abstractNum>
  <w:abstractNum w:abstractNumId="1" w15:restartNumberingAfterBreak="0">
    <w:nsid w:val="2457523C"/>
    <w:multiLevelType w:val="multilevel"/>
    <w:tmpl w:val="3420F718"/>
    <w:lvl w:ilvl="0">
      <w:start w:val="1"/>
      <w:numFmt w:val="decimal"/>
      <w:lvlText w:val="%1."/>
      <w:lvlJc w:val="left"/>
      <w:pPr>
        <w:ind w:left="360" w:hanging="360"/>
      </w:pPr>
      <w:rPr>
        <w:rFonts w:cs="Times New Roman" w:hint="default"/>
        <w:b/>
        <w:color w:val="000000"/>
        <w:sz w:val="20"/>
      </w:rPr>
    </w:lvl>
    <w:lvl w:ilvl="1">
      <w:start w:val="1"/>
      <w:numFmt w:val="decimal"/>
      <w:lvlText w:val="%1.%2."/>
      <w:lvlJc w:val="left"/>
      <w:pPr>
        <w:ind w:left="360" w:hanging="360"/>
      </w:pPr>
      <w:rPr>
        <w:rFonts w:ascii="Arial" w:eastAsia="NSimSun" w:hAnsi="Arial" w:cs="Arial"/>
        <w:b/>
        <w:color w:val="000000"/>
        <w:sz w:val="20"/>
      </w:rPr>
    </w:lvl>
    <w:lvl w:ilvl="2">
      <w:start w:val="1"/>
      <w:numFmt w:val="decimal"/>
      <w:lvlText w:val="%1.%2.%3."/>
      <w:lvlJc w:val="left"/>
      <w:pPr>
        <w:ind w:left="720" w:hanging="720"/>
      </w:pPr>
      <w:rPr>
        <w:rFonts w:cs="Times New Roman" w:hint="default"/>
        <w:b/>
        <w:color w:val="000000"/>
        <w:sz w:val="20"/>
      </w:rPr>
    </w:lvl>
    <w:lvl w:ilvl="3">
      <w:start w:val="1"/>
      <w:numFmt w:val="decimal"/>
      <w:lvlText w:val="%1.%2.%3.%4."/>
      <w:lvlJc w:val="left"/>
      <w:pPr>
        <w:ind w:left="720" w:hanging="720"/>
      </w:pPr>
      <w:rPr>
        <w:rFonts w:cs="Times New Roman" w:hint="default"/>
        <w:b/>
        <w:color w:val="000000"/>
        <w:sz w:val="20"/>
      </w:rPr>
    </w:lvl>
    <w:lvl w:ilvl="4">
      <w:start w:val="1"/>
      <w:numFmt w:val="decimal"/>
      <w:lvlText w:val="%1.%2.%3.%4.%5."/>
      <w:lvlJc w:val="left"/>
      <w:pPr>
        <w:ind w:left="1080" w:hanging="1080"/>
      </w:pPr>
      <w:rPr>
        <w:rFonts w:cs="Times New Roman" w:hint="default"/>
        <w:b/>
        <w:color w:val="000000"/>
        <w:sz w:val="20"/>
      </w:rPr>
    </w:lvl>
    <w:lvl w:ilvl="5">
      <w:start w:val="1"/>
      <w:numFmt w:val="decimal"/>
      <w:lvlText w:val="%1.%2.%3.%4.%5.%6."/>
      <w:lvlJc w:val="left"/>
      <w:pPr>
        <w:ind w:left="1080" w:hanging="1080"/>
      </w:pPr>
      <w:rPr>
        <w:rFonts w:cs="Times New Roman" w:hint="default"/>
        <w:b/>
        <w:color w:val="000000"/>
        <w:sz w:val="20"/>
      </w:rPr>
    </w:lvl>
    <w:lvl w:ilvl="6">
      <w:start w:val="1"/>
      <w:numFmt w:val="decimal"/>
      <w:lvlText w:val="%1.%2.%3.%4.%5.%6.%7."/>
      <w:lvlJc w:val="left"/>
      <w:pPr>
        <w:ind w:left="1440" w:hanging="1440"/>
      </w:pPr>
      <w:rPr>
        <w:rFonts w:cs="Times New Roman" w:hint="default"/>
        <w:b/>
        <w:color w:val="000000"/>
        <w:sz w:val="20"/>
      </w:rPr>
    </w:lvl>
    <w:lvl w:ilvl="7">
      <w:start w:val="1"/>
      <w:numFmt w:val="decimal"/>
      <w:lvlText w:val="%1.%2.%3.%4.%5.%6.%7.%8."/>
      <w:lvlJc w:val="left"/>
      <w:pPr>
        <w:ind w:left="1440" w:hanging="1440"/>
      </w:pPr>
      <w:rPr>
        <w:rFonts w:cs="Times New Roman" w:hint="default"/>
        <w:b/>
        <w:color w:val="000000"/>
        <w:sz w:val="20"/>
      </w:rPr>
    </w:lvl>
    <w:lvl w:ilvl="8">
      <w:start w:val="1"/>
      <w:numFmt w:val="decimal"/>
      <w:lvlText w:val="%1.%2.%3.%4.%5.%6.%7.%8.%9."/>
      <w:lvlJc w:val="left"/>
      <w:pPr>
        <w:ind w:left="1800" w:hanging="1800"/>
      </w:pPr>
      <w:rPr>
        <w:rFonts w:cs="Times New Roman" w:hint="default"/>
        <w:b/>
        <w:color w:val="000000"/>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9CD"/>
    <w:rsid w:val="00006259"/>
    <w:rsid w:val="000413F8"/>
    <w:rsid w:val="000627E1"/>
    <w:rsid w:val="000668D2"/>
    <w:rsid w:val="00066DC1"/>
    <w:rsid w:val="000750BE"/>
    <w:rsid w:val="0008761C"/>
    <w:rsid w:val="00092CB8"/>
    <w:rsid w:val="00095406"/>
    <w:rsid w:val="00095811"/>
    <w:rsid w:val="000B082F"/>
    <w:rsid w:val="000B2360"/>
    <w:rsid w:val="000C3B43"/>
    <w:rsid w:val="00123308"/>
    <w:rsid w:val="001474F1"/>
    <w:rsid w:val="00152821"/>
    <w:rsid w:val="00160CC6"/>
    <w:rsid w:val="00165BA6"/>
    <w:rsid w:val="001A0B25"/>
    <w:rsid w:val="001B6D82"/>
    <w:rsid w:val="001C6D5E"/>
    <w:rsid w:val="001E198A"/>
    <w:rsid w:val="001E4FBB"/>
    <w:rsid w:val="001E72AF"/>
    <w:rsid w:val="00206B6D"/>
    <w:rsid w:val="00211D06"/>
    <w:rsid w:val="002219F8"/>
    <w:rsid w:val="00230C77"/>
    <w:rsid w:val="002365CB"/>
    <w:rsid w:val="00246E9C"/>
    <w:rsid w:val="00255933"/>
    <w:rsid w:val="00256566"/>
    <w:rsid w:val="002573C7"/>
    <w:rsid w:val="00257B29"/>
    <w:rsid w:val="00266EB1"/>
    <w:rsid w:val="00267CBC"/>
    <w:rsid w:val="00271681"/>
    <w:rsid w:val="002811A6"/>
    <w:rsid w:val="002B3F2A"/>
    <w:rsid w:val="002B7AE0"/>
    <w:rsid w:val="002F39D7"/>
    <w:rsid w:val="002F6DFD"/>
    <w:rsid w:val="002F71DB"/>
    <w:rsid w:val="00304150"/>
    <w:rsid w:val="003049CD"/>
    <w:rsid w:val="00317A89"/>
    <w:rsid w:val="00322040"/>
    <w:rsid w:val="00327EBB"/>
    <w:rsid w:val="00334282"/>
    <w:rsid w:val="00334962"/>
    <w:rsid w:val="00343F3F"/>
    <w:rsid w:val="003457DD"/>
    <w:rsid w:val="003569BB"/>
    <w:rsid w:val="0036383E"/>
    <w:rsid w:val="0037309D"/>
    <w:rsid w:val="00374B80"/>
    <w:rsid w:val="0038396E"/>
    <w:rsid w:val="003949FE"/>
    <w:rsid w:val="003B0FBC"/>
    <w:rsid w:val="003B54F5"/>
    <w:rsid w:val="003E080E"/>
    <w:rsid w:val="003E41D5"/>
    <w:rsid w:val="003F1F46"/>
    <w:rsid w:val="003F6FA4"/>
    <w:rsid w:val="004208C6"/>
    <w:rsid w:val="004211D0"/>
    <w:rsid w:val="00462842"/>
    <w:rsid w:val="00493ADA"/>
    <w:rsid w:val="004B4947"/>
    <w:rsid w:val="004B4B17"/>
    <w:rsid w:val="004E0262"/>
    <w:rsid w:val="0050528B"/>
    <w:rsid w:val="00505BDA"/>
    <w:rsid w:val="005068B1"/>
    <w:rsid w:val="00512AEB"/>
    <w:rsid w:val="00582C5C"/>
    <w:rsid w:val="00583318"/>
    <w:rsid w:val="00583F3B"/>
    <w:rsid w:val="005A0359"/>
    <w:rsid w:val="005A6561"/>
    <w:rsid w:val="005C0F90"/>
    <w:rsid w:val="005C42E5"/>
    <w:rsid w:val="005D08F9"/>
    <w:rsid w:val="005D3A34"/>
    <w:rsid w:val="005E4DF6"/>
    <w:rsid w:val="0061001A"/>
    <w:rsid w:val="00611268"/>
    <w:rsid w:val="0061274E"/>
    <w:rsid w:val="00614B5A"/>
    <w:rsid w:val="00632F90"/>
    <w:rsid w:val="006401FA"/>
    <w:rsid w:val="00651B3A"/>
    <w:rsid w:val="006631DB"/>
    <w:rsid w:val="00664526"/>
    <w:rsid w:val="00670031"/>
    <w:rsid w:val="00681956"/>
    <w:rsid w:val="006A4A41"/>
    <w:rsid w:val="006C1CE8"/>
    <w:rsid w:val="006C3C26"/>
    <w:rsid w:val="006C5CC2"/>
    <w:rsid w:val="006E1872"/>
    <w:rsid w:val="006E41E6"/>
    <w:rsid w:val="006E6AF8"/>
    <w:rsid w:val="006E6FD6"/>
    <w:rsid w:val="007028D8"/>
    <w:rsid w:val="00715A84"/>
    <w:rsid w:val="00721CBF"/>
    <w:rsid w:val="00747548"/>
    <w:rsid w:val="00755A44"/>
    <w:rsid w:val="00766D1C"/>
    <w:rsid w:val="00767AC5"/>
    <w:rsid w:val="00770806"/>
    <w:rsid w:val="0077155C"/>
    <w:rsid w:val="00784E94"/>
    <w:rsid w:val="007B075F"/>
    <w:rsid w:val="007B4099"/>
    <w:rsid w:val="007D0321"/>
    <w:rsid w:val="007D4E00"/>
    <w:rsid w:val="007F37A4"/>
    <w:rsid w:val="0080538D"/>
    <w:rsid w:val="00830BA4"/>
    <w:rsid w:val="00835A57"/>
    <w:rsid w:val="00837137"/>
    <w:rsid w:val="0084414F"/>
    <w:rsid w:val="008706E4"/>
    <w:rsid w:val="008D11F7"/>
    <w:rsid w:val="008F04AF"/>
    <w:rsid w:val="00904DFA"/>
    <w:rsid w:val="009438AF"/>
    <w:rsid w:val="00947BA2"/>
    <w:rsid w:val="00960DBA"/>
    <w:rsid w:val="00967276"/>
    <w:rsid w:val="009759C7"/>
    <w:rsid w:val="00992169"/>
    <w:rsid w:val="009936A6"/>
    <w:rsid w:val="009A3126"/>
    <w:rsid w:val="009B0616"/>
    <w:rsid w:val="009C0CBF"/>
    <w:rsid w:val="009C2C68"/>
    <w:rsid w:val="009D1509"/>
    <w:rsid w:val="009D3CC9"/>
    <w:rsid w:val="009E0BCB"/>
    <w:rsid w:val="00A3215A"/>
    <w:rsid w:val="00A4640F"/>
    <w:rsid w:val="00A666FE"/>
    <w:rsid w:val="00A87FDE"/>
    <w:rsid w:val="00A91AD0"/>
    <w:rsid w:val="00AE0F58"/>
    <w:rsid w:val="00AE2655"/>
    <w:rsid w:val="00AE630D"/>
    <w:rsid w:val="00AE72DE"/>
    <w:rsid w:val="00B01223"/>
    <w:rsid w:val="00B14D97"/>
    <w:rsid w:val="00B54F62"/>
    <w:rsid w:val="00B900F1"/>
    <w:rsid w:val="00B95368"/>
    <w:rsid w:val="00BA2DC3"/>
    <w:rsid w:val="00BA5E3A"/>
    <w:rsid w:val="00BB3305"/>
    <w:rsid w:val="00BC4AA8"/>
    <w:rsid w:val="00BD0E9E"/>
    <w:rsid w:val="00BD68FC"/>
    <w:rsid w:val="00BE68EA"/>
    <w:rsid w:val="00BF0BE3"/>
    <w:rsid w:val="00BF4B76"/>
    <w:rsid w:val="00BF5E9D"/>
    <w:rsid w:val="00C04F7C"/>
    <w:rsid w:val="00C06F6C"/>
    <w:rsid w:val="00C35AE7"/>
    <w:rsid w:val="00C41A9F"/>
    <w:rsid w:val="00C4360B"/>
    <w:rsid w:val="00C500F0"/>
    <w:rsid w:val="00C51E85"/>
    <w:rsid w:val="00CA4579"/>
    <w:rsid w:val="00CA6DEB"/>
    <w:rsid w:val="00CC5C1A"/>
    <w:rsid w:val="00CC7C3F"/>
    <w:rsid w:val="00CD57BB"/>
    <w:rsid w:val="00CF0C5B"/>
    <w:rsid w:val="00D04ED3"/>
    <w:rsid w:val="00D071B6"/>
    <w:rsid w:val="00D172B1"/>
    <w:rsid w:val="00D27672"/>
    <w:rsid w:val="00D61E1E"/>
    <w:rsid w:val="00D82EC9"/>
    <w:rsid w:val="00D85A6E"/>
    <w:rsid w:val="00DA4ACD"/>
    <w:rsid w:val="00DC0DBD"/>
    <w:rsid w:val="00DC2A7C"/>
    <w:rsid w:val="00DD2F19"/>
    <w:rsid w:val="00DE399F"/>
    <w:rsid w:val="00DF4D19"/>
    <w:rsid w:val="00E05DAB"/>
    <w:rsid w:val="00E34B93"/>
    <w:rsid w:val="00E358EB"/>
    <w:rsid w:val="00E400AA"/>
    <w:rsid w:val="00E4101E"/>
    <w:rsid w:val="00E50322"/>
    <w:rsid w:val="00E51EC2"/>
    <w:rsid w:val="00E82F38"/>
    <w:rsid w:val="00E83B6C"/>
    <w:rsid w:val="00EA6259"/>
    <w:rsid w:val="00EA643A"/>
    <w:rsid w:val="00EB02B5"/>
    <w:rsid w:val="00EB2ABD"/>
    <w:rsid w:val="00EB5AD3"/>
    <w:rsid w:val="00EB6ECC"/>
    <w:rsid w:val="00EC0A40"/>
    <w:rsid w:val="00EC357B"/>
    <w:rsid w:val="00EC587F"/>
    <w:rsid w:val="00EE0600"/>
    <w:rsid w:val="00EE633C"/>
    <w:rsid w:val="00EE79DD"/>
    <w:rsid w:val="00EF02A6"/>
    <w:rsid w:val="00EF663C"/>
    <w:rsid w:val="00F00B38"/>
    <w:rsid w:val="00F01906"/>
    <w:rsid w:val="00F062FE"/>
    <w:rsid w:val="00F24E14"/>
    <w:rsid w:val="00F44222"/>
    <w:rsid w:val="00F60110"/>
    <w:rsid w:val="00F838D1"/>
    <w:rsid w:val="00FE1126"/>
    <w:rsid w:val="00FE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AFF3B64"/>
  <w15:docId w15:val="{41819B50-97C7-48EA-8812-457F0F3CB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2169"/>
    <w:pPr>
      <w:spacing w:after="200" w:line="276" w:lineRule="auto"/>
    </w:pPr>
    <w:rPr>
      <w:sz w:val="22"/>
      <w:szCs w:val="22"/>
      <w:lang w:eastAsia="en-US"/>
    </w:rPr>
  </w:style>
  <w:style w:type="paragraph" w:styleId="1">
    <w:name w:val="heading 1"/>
    <w:basedOn w:val="a"/>
    <w:next w:val="a"/>
    <w:link w:val="10"/>
    <w:uiPriority w:val="9"/>
    <w:qFormat/>
    <w:rsid w:val="0080538D"/>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
    <w:unhideWhenUsed/>
    <w:qFormat/>
    <w:rsid w:val="0080538D"/>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semiHidden/>
    <w:unhideWhenUsed/>
    <w:qFormat/>
    <w:rsid w:val="00EC357B"/>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83318"/>
    <w:pPr>
      <w:autoSpaceDE w:val="0"/>
      <w:autoSpaceDN w:val="0"/>
      <w:spacing w:after="0" w:line="240" w:lineRule="auto"/>
      <w:jc w:val="both"/>
    </w:pPr>
    <w:rPr>
      <w:rFonts w:ascii="Times New Roman" w:eastAsia="Times New Roman" w:hAnsi="Times New Roman"/>
      <w:sz w:val="20"/>
      <w:szCs w:val="20"/>
      <w:lang w:eastAsia="ru-RU"/>
    </w:rPr>
  </w:style>
  <w:style w:type="character" w:customStyle="1" w:styleId="a4">
    <w:name w:val="Основной текст Знак"/>
    <w:link w:val="a3"/>
    <w:rsid w:val="00583318"/>
    <w:rPr>
      <w:rFonts w:ascii="Times New Roman" w:eastAsia="Times New Roman" w:hAnsi="Times New Roman"/>
    </w:rPr>
  </w:style>
  <w:style w:type="paragraph" w:customStyle="1" w:styleId="11">
    <w:name w:val="Обычный1"/>
    <w:rsid w:val="00583318"/>
    <w:rPr>
      <w:rFonts w:ascii="Times New Roman" w:eastAsia="Times New Roman" w:hAnsi="Times New Roman"/>
    </w:rPr>
  </w:style>
  <w:style w:type="paragraph" w:customStyle="1" w:styleId="Iniiaiieoaeno">
    <w:name w:val="Iniiaiie oaeno"/>
    <w:basedOn w:val="a"/>
    <w:rsid w:val="003F1F46"/>
    <w:pPr>
      <w:widowControl w:val="0"/>
      <w:spacing w:after="120" w:line="240" w:lineRule="auto"/>
      <w:ind w:firstLine="720"/>
    </w:pPr>
    <w:rPr>
      <w:rFonts w:ascii="Tms Rmn" w:eastAsia="Times New Roman" w:hAnsi="Tms Rmn"/>
      <w:sz w:val="20"/>
      <w:szCs w:val="20"/>
      <w:lang w:eastAsia="ru-RU"/>
    </w:rPr>
  </w:style>
  <w:style w:type="paragraph" w:styleId="a5">
    <w:name w:val="Body Text Indent"/>
    <w:basedOn w:val="a"/>
    <w:link w:val="a6"/>
    <w:uiPriority w:val="99"/>
    <w:semiHidden/>
    <w:unhideWhenUsed/>
    <w:rsid w:val="000750BE"/>
    <w:pPr>
      <w:spacing w:after="120"/>
      <w:ind w:left="283"/>
    </w:pPr>
  </w:style>
  <w:style w:type="character" w:customStyle="1" w:styleId="a6">
    <w:name w:val="Основной текст с отступом Знак"/>
    <w:link w:val="a5"/>
    <w:uiPriority w:val="99"/>
    <w:semiHidden/>
    <w:rsid w:val="000750BE"/>
    <w:rPr>
      <w:sz w:val="22"/>
      <w:szCs w:val="22"/>
      <w:lang w:eastAsia="en-US"/>
    </w:rPr>
  </w:style>
  <w:style w:type="paragraph" w:styleId="21">
    <w:name w:val="Body Text Indent 2"/>
    <w:basedOn w:val="a"/>
    <w:link w:val="22"/>
    <w:uiPriority w:val="99"/>
    <w:semiHidden/>
    <w:unhideWhenUsed/>
    <w:rsid w:val="000750BE"/>
    <w:pPr>
      <w:spacing w:after="120" w:line="480" w:lineRule="auto"/>
      <w:ind w:left="283"/>
    </w:pPr>
  </w:style>
  <w:style w:type="character" w:customStyle="1" w:styleId="22">
    <w:name w:val="Основной текст с отступом 2 Знак"/>
    <w:link w:val="21"/>
    <w:uiPriority w:val="99"/>
    <w:semiHidden/>
    <w:rsid w:val="000750BE"/>
    <w:rPr>
      <w:sz w:val="22"/>
      <w:szCs w:val="22"/>
      <w:lang w:eastAsia="en-US"/>
    </w:rPr>
  </w:style>
  <w:style w:type="paragraph" w:styleId="31">
    <w:name w:val="Body Text Indent 3"/>
    <w:basedOn w:val="a"/>
    <w:link w:val="32"/>
    <w:uiPriority w:val="99"/>
    <w:semiHidden/>
    <w:unhideWhenUsed/>
    <w:rsid w:val="0037309D"/>
    <w:pPr>
      <w:spacing w:after="120"/>
      <w:ind w:left="283"/>
    </w:pPr>
    <w:rPr>
      <w:sz w:val="16"/>
      <w:szCs w:val="16"/>
    </w:rPr>
  </w:style>
  <w:style w:type="character" w:customStyle="1" w:styleId="32">
    <w:name w:val="Основной текст с отступом 3 Знак"/>
    <w:link w:val="31"/>
    <w:uiPriority w:val="99"/>
    <w:semiHidden/>
    <w:rsid w:val="0037309D"/>
    <w:rPr>
      <w:sz w:val="16"/>
      <w:szCs w:val="16"/>
      <w:lang w:eastAsia="en-US"/>
    </w:rPr>
  </w:style>
  <w:style w:type="paragraph" w:customStyle="1" w:styleId="23">
    <w:name w:val="Обычный2"/>
    <w:rsid w:val="00B01223"/>
    <w:rPr>
      <w:rFonts w:ascii="Times New Roman" w:eastAsia="Times New Roman" w:hAnsi="Times New Roman"/>
    </w:rPr>
  </w:style>
  <w:style w:type="paragraph" w:customStyle="1" w:styleId="12">
    <w:name w:val="заголовок 1"/>
    <w:basedOn w:val="a"/>
    <w:next w:val="a"/>
    <w:rsid w:val="00462842"/>
    <w:pPr>
      <w:keepNext/>
      <w:widowControl w:val="0"/>
      <w:autoSpaceDE w:val="0"/>
      <w:autoSpaceDN w:val="0"/>
      <w:spacing w:after="0" w:line="240" w:lineRule="atLeast"/>
      <w:jc w:val="center"/>
      <w:outlineLvl w:val="0"/>
    </w:pPr>
    <w:rPr>
      <w:rFonts w:ascii="Times New Roman" w:eastAsia="Times New Roman" w:hAnsi="Times New Roman"/>
      <w:b/>
      <w:bCs/>
      <w:sz w:val="20"/>
      <w:szCs w:val="20"/>
      <w:lang w:eastAsia="ru-RU"/>
    </w:rPr>
  </w:style>
  <w:style w:type="paragraph" w:customStyle="1" w:styleId="a7">
    <w:name w:val="Текст в заданном формате"/>
    <w:basedOn w:val="a"/>
    <w:rsid w:val="00EC0A40"/>
    <w:pPr>
      <w:widowControl w:val="0"/>
      <w:suppressAutoHyphens/>
      <w:spacing w:after="0" w:line="240" w:lineRule="auto"/>
    </w:pPr>
    <w:rPr>
      <w:rFonts w:ascii="Courier New" w:eastAsia="NSimSun" w:hAnsi="Courier New" w:cs="Courier New"/>
      <w:kern w:val="1"/>
      <w:sz w:val="20"/>
      <w:szCs w:val="20"/>
      <w:lang w:eastAsia="hi-IN" w:bidi="hi-IN"/>
    </w:rPr>
  </w:style>
  <w:style w:type="character" w:styleId="a8">
    <w:name w:val="Hyperlink"/>
    <w:rsid w:val="001C6D5E"/>
    <w:rPr>
      <w:color w:val="0000FF"/>
      <w:u w:val="single"/>
    </w:rPr>
  </w:style>
  <w:style w:type="paragraph" w:styleId="a9">
    <w:name w:val="Balloon Text"/>
    <w:basedOn w:val="a"/>
    <w:link w:val="aa"/>
    <w:uiPriority w:val="99"/>
    <w:semiHidden/>
    <w:unhideWhenUsed/>
    <w:rsid w:val="00784E94"/>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784E94"/>
    <w:rPr>
      <w:rFonts w:ascii="Tahoma" w:hAnsi="Tahoma" w:cs="Tahoma"/>
      <w:sz w:val="16"/>
      <w:szCs w:val="16"/>
      <w:lang w:eastAsia="en-US"/>
    </w:rPr>
  </w:style>
  <w:style w:type="paragraph" w:styleId="ab">
    <w:name w:val="No Spacing"/>
    <w:uiPriority w:val="1"/>
    <w:qFormat/>
    <w:rsid w:val="004208C6"/>
    <w:rPr>
      <w:sz w:val="22"/>
      <w:szCs w:val="22"/>
      <w:lang w:eastAsia="en-US"/>
    </w:rPr>
  </w:style>
  <w:style w:type="character" w:customStyle="1" w:styleId="20">
    <w:name w:val="Заголовок 2 Знак"/>
    <w:link w:val="2"/>
    <w:uiPriority w:val="9"/>
    <w:rsid w:val="0080538D"/>
    <w:rPr>
      <w:rFonts w:ascii="Calibri Light" w:eastAsia="Times New Roman" w:hAnsi="Calibri Light" w:cs="Times New Roman"/>
      <w:b/>
      <w:bCs/>
      <w:i/>
      <w:iCs/>
      <w:sz w:val="28"/>
      <w:szCs w:val="28"/>
      <w:lang w:eastAsia="en-US"/>
    </w:rPr>
  </w:style>
  <w:style w:type="character" w:customStyle="1" w:styleId="10">
    <w:name w:val="Заголовок 1 Знак"/>
    <w:link w:val="1"/>
    <w:uiPriority w:val="9"/>
    <w:rsid w:val="0080538D"/>
    <w:rPr>
      <w:rFonts w:ascii="Calibri Light" w:eastAsia="Times New Roman" w:hAnsi="Calibri Light" w:cs="Times New Roman"/>
      <w:b/>
      <w:bCs/>
      <w:kern w:val="32"/>
      <w:sz w:val="32"/>
      <w:szCs w:val="32"/>
      <w:lang w:eastAsia="en-US"/>
    </w:rPr>
  </w:style>
  <w:style w:type="character" w:customStyle="1" w:styleId="30">
    <w:name w:val="Заголовок 3 Знак"/>
    <w:link w:val="3"/>
    <w:uiPriority w:val="9"/>
    <w:semiHidden/>
    <w:rsid w:val="00EC357B"/>
    <w:rPr>
      <w:rFonts w:ascii="Calibri Light" w:eastAsia="Times New Roman" w:hAnsi="Calibri Light" w:cs="Times New Roman"/>
      <w:b/>
      <w:bCs/>
      <w:sz w:val="26"/>
      <w:szCs w:val="26"/>
      <w:lang w:eastAsia="en-US"/>
    </w:rPr>
  </w:style>
  <w:style w:type="character" w:styleId="ac">
    <w:name w:val="annotation reference"/>
    <w:basedOn w:val="a0"/>
    <w:uiPriority w:val="99"/>
    <w:semiHidden/>
    <w:unhideWhenUsed/>
    <w:rsid w:val="00BF5E9D"/>
    <w:rPr>
      <w:sz w:val="16"/>
      <w:szCs w:val="16"/>
    </w:rPr>
  </w:style>
  <w:style w:type="paragraph" w:styleId="ad">
    <w:name w:val="annotation text"/>
    <w:basedOn w:val="a"/>
    <w:link w:val="ae"/>
    <w:uiPriority w:val="99"/>
    <w:semiHidden/>
    <w:unhideWhenUsed/>
    <w:rsid w:val="00BF5E9D"/>
    <w:pPr>
      <w:spacing w:line="240" w:lineRule="auto"/>
    </w:pPr>
    <w:rPr>
      <w:sz w:val="20"/>
      <w:szCs w:val="20"/>
    </w:rPr>
  </w:style>
  <w:style w:type="character" w:customStyle="1" w:styleId="ae">
    <w:name w:val="Текст примечания Знак"/>
    <w:basedOn w:val="a0"/>
    <w:link w:val="ad"/>
    <w:uiPriority w:val="99"/>
    <w:semiHidden/>
    <w:rsid w:val="00BF5E9D"/>
    <w:rPr>
      <w:lang w:eastAsia="en-US"/>
    </w:rPr>
  </w:style>
  <w:style w:type="paragraph" w:styleId="af">
    <w:name w:val="annotation subject"/>
    <w:basedOn w:val="ad"/>
    <w:next w:val="ad"/>
    <w:link w:val="af0"/>
    <w:uiPriority w:val="99"/>
    <w:semiHidden/>
    <w:unhideWhenUsed/>
    <w:rsid w:val="00BF5E9D"/>
    <w:rPr>
      <w:b/>
      <w:bCs/>
    </w:rPr>
  </w:style>
  <w:style w:type="character" w:customStyle="1" w:styleId="af0">
    <w:name w:val="Тема примечания Знак"/>
    <w:basedOn w:val="ae"/>
    <w:link w:val="af"/>
    <w:uiPriority w:val="99"/>
    <w:semiHidden/>
    <w:rsid w:val="00BF5E9D"/>
    <w:rPr>
      <w:b/>
      <w:bCs/>
      <w:lang w:eastAsia="en-US"/>
    </w:rPr>
  </w:style>
  <w:style w:type="paragraph" w:customStyle="1" w:styleId="Default">
    <w:name w:val="Default"/>
    <w:rsid w:val="00BA5E3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74A68-5A09-4CA1-8228-5BDEB2A44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9941</Words>
  <Characters>56667</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ДОГОВОР СТРАХОВАНИЯ</vt:lpstr>
    </vt:vector>
  </TitlesOfParts>
  <Company>Home</Company>
  <LinksUpToDate>false</LinksUpToDate>
  <CharactersWithSpaces>66476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СТРАХОВАНИЯ</dc:title>
  <dc:subject/>
  <dc:creator>NMashentseva</dc:creator>
  <cp:keywords/>
  <dc:description/>
  <cp:lastModifiedBy>5</cp:lastModifiedBy>
  <cp:revision>2</cp:revision>
  <cp:lastPrinted>2018-03-12T04:58:00Z</cp:lastPrinted>
  <dcterms:created xsi:type="dcterms:W3CDTF">2018-11-06T11:42:00Z</dcterms:created>
  <dcterms:modified xsi:type="dcterms:W3CDTF">2018-11-06T11:42:00Z</dcterms:modified>
</cp:coreProperties>
</file>